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963A" w14:textId="77777777" w:rsidR="004D1D86" w:rsidRPr="005F3377" w:rsidRDefault="004D1D86">
      <w:pPr>
        <w:rPr>
          <w:rFonts w:cstheme="minorHAnsi"/>
          <w:b/>
          <w:bCs/>
          <w:sz w:val="24"/>
          <w:szCs w:val="24"/>
          <w:lang w:val="en-US"/>
        </w:rPr>
      </w:pPr>
      <w:r w:rsidRPr="005F3377">
        <w:rPr>
          <w:rFonts w:cstheme="minorHAnsi"/>
          <w:b/>
          <w:bCs/>
          <w:sz w:val="24"/>
          <w:szCs w:val="24"/>
          <w:lang w:val="en-US"/>
        </w:rPr>
        <w:t>TasTESOL AGM 8</w:t>
      </w:r>
      <w:r w:rsidRPr="005F3377">
        <w:rPr>
          <w:rFonts w:cstheme="minorHAnsi"/>
          <w:b/>
          <w:bCs/>
          <w:sz w:val="24"/>
          <w:szCs w:val="24"/>
          <w:vertAlign w:val="superscript"/>
          <w:lang w:val="en-US"/>
        </w:rPr>
        <w:t>th</w:t>
      </w:r>
      <w:r w:rsidRPr="005F3377">
        <w:rPr>
          <w:rFonts w:cstheme="minorHAnsi"/>
          <w:b/>
          <w:bCs/>
          <w:sz w:val="24"/>
          <w:szCs w:val="24"/>
          <w:lang w:val="en-US"/>
        </w:rPr>
        <w:t xml:space="preserve"> May 2023 </w:t>
      </w:r>
      <w:r w:rsidR="00B91A9B" w:rsidRPr="005F3377">
        <w:rPr>
          <w:rFonts w:cstheme="minorHAnsi"/>
          <w:b/>
          <w:bCs/>
          <w:sz w:val="24"/>
          <w:szCs w:val="24"/>
          <w:lang w:val="en-US"/>
        </w:rPr>
        <w:t xml:space="preserve">   </w:t>
      </w:r>
      <w:r w:rsidRPr="005F3377">
        <w:rPr>
          <w:rFonts w:cstheme="minorHAnsi"/>
          <w:b/>
          <w:bCs/>
          <w:sz w:val="24"/>
          <w:szCs w:val="24"/>
          <w:lang w:val="en-US"/>
        </w:rPr>
        <w:t>Presidents Report</w:t>
      </w:r>
    </w:p>
    <w:p w14:paraId="4C9CF44E" w14:textId="77777777" w:rsidR="00B91A9B" w:rsidRPr="005F3377" w:rsidRDefault="004D1D86" w:rsidP="00B91A9B">
      <w:pPr>
        <w:rPr>
          <w:rFonts w:cstheme="minorHAnsi"/>
          <w:sz w:val="24"/>
          <w:szCs w:val="24"/>
          <w:lang w:val="en-US"/>
        </w:rPr>
      </w:pPr>
      <w:r w:rsidRPr="005F3377">
        <w:rPr>
          <w:rFonts w:cstheme="minorHAnsi"/>
          <w:sz w:val="24"/>
          <w:szCs w:val="24"/>
          <w:lang w:val="en-US"/>
        </w:rPr>
        <w:t xml:space="preserve">Congratulations and thanks to all committee members who have helped sustain </w:t>
      </w:r>
      <w:r w:rsidR="005D0E62" w:rsidRPr="005F3377">
        <w:rPr>
          <w:rFonts w:cstheme="minorHAnsi"/>
          <w:sz w:val="24"/>
          <w:szCs w:val="24"/>
          <w:lang w:val="en-US"/>
        </w:rPr>
        <w:t xml:space="preserve">the TasTESOL network to give </w:t>
      </w:r>
      <w:r w:rsidRPr="005F3377">
        <w:rPr>
          <w:rFonts w:cstheme="minorHAnsi"/>
          <w:sz w:val="24"/>
          <w:szCs w:val="24"/>
          <w:lang w:val="en-US"/>
        </w:rPr>
        <w:t>continuity</w:t>
      </w:r>
      <w:r w:rsidR="005D0E62" w:rsidRPr="005F3377">
        <w:rPr>
          <w:rFonts w:cstheme="minorHAnsi"/>
          <w:sz w:val="24"/>
          <w:szCs w:val="24"/>
          <w:lang w:val="en-US"/>
        </w:rPr>
        <w:t>,</w:t>
      </w:r>
      <w:r w:rsidRPr="005F3377">
        <w:rPr>
          <w:rFonts w:cstheme="minorHAnsi"/>
          <w:sz w:val="24"/>
          <w:szCs w:val="24"/>
          <w:lang w:val="en-US"/>
        </w:rPr>
        <w:t xml:space="preserve"> through another year of flux in our area of industry and activity. </w:t>
      </w:r>
      <w:r w:rsidR="00B91A9B" w:rsidRPr="005F3377">
        <w:rPr>
          <w:rFonts w:cstheme="minorHAnsi"/>
          <w:sz w:val="24"/>
          <w:szCs w:val="24"/>
          <w:lang w:val="en-US"/>
        </w:rPr>
        <w:t>TasTESOL welcomes school teachers and literacy tutors from the public and private sectors, registered training organisations, teacher trainers and students of TESOL teaching in the university sector (UTAS) and those who work with volunteer organisations and NGO’s including Migrant Resources Centres</w:t>
      </w:r>
    </w:p>
    <w:p w14:paraId="3C5527E2" w14:textId="77777777" w:rsidR="00AC4AE9" w:rsidRPr="005F3377" w:rsidRDefault="004D1D86">
      <w:pPr>
        <w:rPr>
          <w:rFonts w:cstheme="minorHAnsi"/>
          <w:sz w:val="24"/>
          <w:szCs w:val="24"/>
          <w:lang w:val="en-US"/>
        </w:rPr>
      </w:pPr>
      <w:r w:rsidRPr="005F3377">
        <w:rPr>
          <w:rFonts w:cstheme="minorHAnsi"/>
          <w:sz w:val="24"/>
          <w:szCs w:val="24"/>
          <w:lang w:val="en-US"/>
        </w:rPr>
        <w:t>It may go unseen by general members and others in our profession</w:t>
      </w:r>
      <w:r w:rsidR="005D0E62" w:rsidRPr="005F3377">
        <w:rPr>
          <w:rFonts w:cstheme="minorHAnsi"/>
          <w:sz w:val="24"/>
          <w:szCs w:val="24"/>
          <w:lang w:val="en-US"/>
        </w:rPr>
        <w:t xml:space="preserve"> </w:t>
      </w:r>
      <w:r w:rsidRPr="005F3377">
        <w:rPr>
          <w:rFonts w:cstheme="minorHAnsi"/>
          <w:sz w:val="24"/>
          <w:szCs w:val="24"/>
          <w:lang w:val="en-US"/>
        </w:rPr>
        <w:t>or vocational pursuits that much wo</w:t>
      </w:r>
      <w:r w:rsidR="003B3112" w:rsidRPr="005F3377">
        <w:rPr>
          <w:rFonts w:cstheme="minorHAnsi"/>
          <w:sz w:val="24"/>
          <w:szCs w:val="24"/>
          <w:lang w:val="en-US"/>
        </w:rPr>
        <w:t>r</w:t>
      </w:r>
      <w:r w:rsidRPr="005F3377">
        <w:rPr>
          <w:rFonts w:cstheme="minorHAnsi"/>
          <w:sz w:val="24"/>
          <w:szCs w:val="24"/>
          <w:lang w:val="en-US"/>
        </w:rPr>
        <w:t xml:space="preserve">k is done by the </w:t>
      </w:r>
      <w:r w:rsidR="00B91A9B" w:rsidRPr="005F3377">
        <w:rPr>
          <w:rFonts w:cstheme="minorHAnsi"/>
          <w:sz w:val="24"/>
          <w:szCs w:val="24"/>
          <w:lang w:val="en-US"/>
        </w:rPr>
        <w:t xml:space="preserve">TasTESOL </w:t>
      </w:r>
      <w:r w:rsidRPr="005F3377">
        <w:rPr>
          <w:rFonts w:cstheme="minorHAnsi"/>
          <w:sz w:val="24"/>
          <w:szCs w:val="24"/>
          <w:lang w:val="en-US"/>
        </w:rPr>
        <w:t xml:space="preserve">committee </w:t>
      </w:r>
      <w:r w:rsidR="003B3112" w:rsidRPr="005F3377">
        <w:rPr>
          <w:rFonts w:cstheme="minorHAnsi"/>
          <w:sz w:val="24"/>
          <w:szCs w:val="24"/>
          <w:lang w:val="en-US"/>
        </w:rPr>
        <w:t xml:space="preserve">in prepping each month, </w:t>
      </w:r>
      <w:r w:rsidRPr="005F3377">
        <w:rPr>
          <w:rFonts w:cstheme="minorHAnsi"/>
          <w:sz w:val="24"/>
          <w:szCs w:val="24"/>
          <w:lang w:val="en-US"/>
        </w:rPr>
        <w:t>to ensure we have a properly functioning Executive.</w:t>
      </w:r>
      <w:r w:rsidR="00AC4AE9" w:rsidRPr="005F3377">
        <w:rPr>
          <w:rFonts w:cstheme="minorHAnsi"/>
          <w:sz w:val="24"/>
          <w:szCs w:val="24"/>
          <w:lang w:val="en-US"/>
        </w:rPr>
        <w:t xml:space="preserve">  </w:t>
      </w:r>
      <w:r w:rsidRPr="005F3377">
        <w:rPr>
          <w:rFonts w:cstheme="minorHAnsi"/>
          <w:sz w:val="24"/>
          <w:szCs w:val="24"/>
          <w:lang w:val="en-US"/>
        </w:rPr>
        <w:t xml:space="preserve">By this I mean </w:t>
      </w:r>
      <w:r w:rsidR="005D0E62" w:rsidRPr="005F3377">
        <w:rPr>
          <w:rFonts w:cstheme="minorHAnsi"/>
          <w:sz w:val="24"/>
          <w:szCs w:val="24"/>
          <w:lang w:val="en-US"/>
        </w:rPr>
        <w:t xml:space="preserve">the Executive </w:t>
      </w:r>
      <w:r w:rsidRPr="005F3377">
        <w:rPr>
          <w:rFonts w:cstheme="minorHAnsi"/>
          <w:sz w:val="24"/>
          <w:szCs w:val="24"/>
          <w:lang w:val="en-US"/>
        </w:rPr>
        <w:t>work</w:t>
      </w:r>
      <w:r w:rsidR="005D0E62" w:rsidRPr="005F3377">
        <w:rPr>
          <w:rFonts w:cstheme="minorHAnsi"/>
          <w:sz w:val="24"/>
          <w:szCs w:val="24"/>
          <w:lang w:val="en-US"/>
        </w:rPr>
        <w:t>s</w:t>
      </w:r>
      <w:r w:rsidRPr="005F3377">
        <w:rPr>
          <w:rFonts w:cstheme="minorHAnsi"/>
          <w:sz w:val="24"/>
          <w:szCs w:val="24"/>
          <w:lang w:val="en-US"/>
        </w:rPr>
        <w:t xml:space="preserve"> together </w:t>
      </w:r>
      <w:r w:rsidR="00B91A9B" w:rsidRPr="005F3377">
        <w:rPr>
          <w:rFonts w:cstheme="minorHAnsi"/>
          <w:sz w:val="24"/>
          <w:szCs w:val="24"/>
          <w:lang w:val="en-US"/>
        </w:rPr>
        <w:t>by</w:t>
      </w:r>
      <w:r w:rsidR="005D0E62" w:rsidRPr="005F3377">
        <w:rPr>
          <w:rFonts w:cstheme="minorHAnsi"/>
          <w:sz w:val="24"/>
          <w:szCs w:val="24"/>
          <w:lang w:val="en-US"/>
        </w:rPr>
        <w:t xml:space="preserve"> donat</w:t>
      </w:r>
      <w:r w:rsidR="00B91A9B" w:rsidRPr="005F3377">
        <w:rPr>
          <w:rFonts w:cstheme="minorHAnsi"/>
          <w:sz w:val="24"/>
          <w:szCs w:val="24"/>
          <w:lang w:val="en-US"/>
        </w:rPr>
        <w:t>ing</w:t>
      </w:r>
      <w:r w:rsidR="005D0E62" w:rsidRPr="005F3377">
        <w:rPr>
          <w:rFonts w:cstheme="minorHAnsi"/>
          <w:sz w:val="24"/>
          <w:szCs w:val="24"/>
          <w:lang w:val="en-US"/>
        </w:rPr>
        <w:t xml:space="preserve"> </w:t>
      </w:r>
      <w:r w:rsidR="00B91A9B" w:rsidRPr="005F3377">
        <w:rPr>
          <w:rFonts w:cstheme="minorHAnsi"/>
          <w:sz w:val="24"/>
          <w:szCs w:val="24"/>
          <w:lang w:val="en-US"/>
        </w:rPr>
        <w:t xml:space="preserve">individual </w:t>
      </w:r>
      <w:r w:rsidR="005D0E62" w:rsidRPr="005F3377">
        <w:rPr>
          <w:rFonts w:cstheme="minorHAnsi"/>
          <w:sz w:val="24"/>
          <w:szCs w:val="24"/>
          <w:lang w:val="en-US"/>
        </w:rPr>
        <w:t xml:space="preserve">time </w:t>
      </w:r>
      <w:r w:rsidRPr="005F3377">
        <w:rPr>
          <w:rFonts w:cstheme="minorHAnsi"/>
          <w:sz w:val="24"/>
          <w:szCs w:val="24"/>
          <w:lang w:val="en-US"/>
        </w:rPr>
        <w:t>to ensure there is a</w:t>
      </w:r>
      <w:r w:rsidR="005D0E62" w:rsidRPr="005F3377">
        <w:rPr>
          <w:rFonts w:cstheme="minorHAnsi"/>
          <w:sz w:val="24"/>
          <w:szCs w:val="24"/>
          <w:lang w:val="en-US"/>
        </w:rPr>
        <w:t xml:space="preserve"> regular </w:t>
      </w:r>
      <w:r w:rsidR="00AC4AE9" w:rsidRPr="005F3377">
        <w:rPr>
          <w:rFonts w:cstheme="minorHAnsi"/>
          <w:sz w:val="24"/>
          <w:szCs w:val="24"/>
          <w:lang w:val="en-US"/>
        </w:rPr>
        <w:t xml:space="preserve">contact </w:t>
      </w:r>
      <w:r w:rsidRPr="005F3377">
        <w:rPr>
          <w:rFonts w:cstheme="minorHAnsi"/>
          <w:sz w:val="24"/>
          <w:szCs w:val="24"/>
          <w:lang w:val="en-US"/>
        </w:rPr>
        <w:t>network for teachers of English as an Additional Language in</w:t>
      </w:r>
      <w:r w:rsidR="00AC4AE9" w:rsidRPr="005F3377">
        <w:rPr>
          <w:rFonts w:cstheme="minorHAnsi"/>
          <w:sz w:val="24"/>
          <w:szCs w:val="24"/>
          <w:lang w:val="en-US"/>
        </w:rPr>
        <w:t xml:space="preserve"> Tasmania</w:t>
      </w:r>
      <w:r w:rsidR="00B91A9B" w:rsidRPr="005F3377">
        <w:rPr>
          <w:rFonts w:cstheme="minorHAnsi"/>
          <w:sz w:val="24"/>
          <w:szCs w:val="24"/>
          <w:lang w:val="en-US"/>
        </w:rPr>
        <w:t>. We are supported online</w:t>
      </w:r>
      <w:r w:rsidR="005D0E62" w:rsidRPr="005F3377">
        <w:rPr>
          <w:rFonts w:cstheme="minorHAnsi"/>
          <w:sz w:val="24"/>
          <w:szCs w:val="24"/>
          <w:lang w:val="en-US"/>
        </w:rPr>
        <w:t xml:space="preserve"> </w:t>
      </w:r>
      <w:r w:rsidR="00B91A9B" w:rsidRPr="005F3377">
        <w:rPr>
          <w:rFonts w:cstheme="minorHAnsi"/>
          <w:sz w:val="24"/>
          <w:szCs w:val="24"/>
          <w:lang w:val="en-US"/>
        </w:rPr>
        <w:t xml:space="preserve">by </w:t>
      </w:r>
      <w:r w:rsidR="005D0E62" w:rsidRPr="005F3377">
        <w:rPr>
          <w:rFonts w:cstheme="minorHAnsi"/>
          <w:sz w:val="24"/>
          <w:szCs w:val="24"/>
          <w:lang w:val="en-US"/>
        </w:rPr>
        <w:t>Gillian Edmiston</w:t>
      </w:r>
      <w:r w:rsidRPr="005F3377">
        <w:rPr>
          <w:rFonts w:cstheme="minorHAnsi"/>
          <w:sz w:val="24"/>
          <w:szCs w:val="24"/>
          <w:lang w:val="en-US"/>
        </w:rPr>
        <w:t xml:space="preserve">. </w:t>
      </w:r>
      <w:r w:rsidR="005D0E62" w:rsidRPr="005F3377">
        <w:rPr>
          <w:rFonts w:cstheme="minorHAnsi"/>
          <w:sz w:val="24"/>
          <w:szCs w:val="24"/>
          <w:lang w:val="en-US"/>
        </w:rPr>
        <w:t>Likewise, o</w:t>
      </w:r>
      <w:r w:rsidR="00AC4AE9" w:rsidRPr="005F3377">
        <w:rPr>
          <w:rFonts w:cstheme="minorHAnsi"/>
          <w:sz w:val="24"/>
          <w:szCs w:val="24"/>
          <w:lang w:val="en-US"/>
        </w:rPr>
        <w:t>ur Treasurer</w:t>
      </w:r>
      <w:r w:rsidR="005D0E62" w:rsidRPr="005F3377">
        <w:rPr>
          <w:rFonts w:cstheme="minorHAnsi"/>
          <w:sz w:val="24"/>
          <w:szCs w:val="24"/>
          <w:lang w:val="en-US"/>
        </w:rPr>
        <w:t xml:space="preserve"> Cristy Walker,</w:t>
      </w:r>
      <w:r w:rsidR="00AC4AE9" w:rsidRPr="005F3377">
        <w:rPr>
          <w:rFonts w:cstheme="minorHAnsi"/>
          <w:sz w:val="24"/>
          <w:szCs w:val="24"/>
          <w:lang w:val="en-US"/>
        </w:rPr>
        <w:t xml:space="preserve"> helps to provide transparency as to where your members fees are being held, allocated and used. Our Secretary </w:t>
      </w:r>
      <w:r w:rsidR="005D0E62" w:rsidRPr="005F3377">
        <w:rPr>
          <w:rFonts w:cstheme="minorHAnsi"/>
          <w:sz w:val="24"/>
          <w:szCs w:val="24"/>
          <w:lang w:val="en-US"/>
        </w:rPr>
        <w:t xml:space="preserve">Michelle Tadross, </w:t>
      </w:r>
      <w:r w:rsidR="00B91A9B" w:rsidRPr="005F3377">
        <w:rPr>
          <w:rFonts w:cstheme="minorHAnsi"/>
          <w:sz w:val="24"/>
          <w:szCs w:val="24"/>
          <w:lang w:val="en-US"/>
        </w:rPr>
        <w:t xml:space="preserve">has </w:t>
      </w:r>
      <w:r w:rsidR="00AC4AE9" w:rsidRPr="005F3377">
        <w:rPr>
          <w:rFonts w:cstheme="minorHAnsi"/>
          <w:sz w:val="24"/>
          <w:szCs w:val="24"/>
          <w:lang w:val="en-US"/>
        </w:rPr>
        <w:t>communicate</w:t>
      </w:r>
      <w:r w:rsidR="00B91A9B" w:rsidRPr="005F3377">
        <w:rPr>
          <w:rFonts w:cstheme="minorHAnsi"/>
          <w:sz w:val="24"/>
          <w:szCs w:val="24"/>
          <w:lang w:val="en-US"/>
        </w:rPr>
        <w:t>d</w:t>
      </w:r>
      <w:r w:rsidR="00AC4AE9" w:rsidRPr="005F3377">
        <w:rPr>
          <w:rFonts w:cstheme="minorHAnsi"/>
          <w:sz w:val="24"/>
          <w:szCs w:val="24"/>
          <w:lang w:val="en-US"/>
        </w:rPr>
        <w:t xml:space="preserve"> to you to provide details of the same and invitation</w:t>
      </w:r>
      <w:r w:rsidR="00B91A9B" w:rsidRPr="005F3377">
        <w:rPr>
          <w:rFonts w:cstheme="minorHAnsi"/>
          <w:sz w:val="24"/>
          <w:szCs w:val="24"/>
          <w:lang w:val="en-US"/>
        </w:rPr>
        <w:t>s</w:t>
      </w:r>
      <w:r w:rsidR="00AC4AE9" w:rsidRPr="005F3377">
        <w:rPr>
          <w:rFonts w:cstheme="minorHAnsi"/>
          <w:sz w:val="24"/>
          <w:szCs w:val="24"/>
          <w:lang w:val="en-US"/>
        </w:rPr>
        <w:t xml:space="preserve"> to state and national professional development activities</w:t>
      </w:r>
      <w:r w:rsidR="00B91A9B" w:rsidRPr="005F3377">
        <w:rPr>
          <w:rFonts w:cstheme="minorHAnsi"/>
          <w:sz w:val="24"/>
          <w:szCs w:val="24"/>
          <w:lang w:val="en-US"/>
        </w:rPr>
        <w:t>. This i</w:t>
      </w:r>
      <w:r w:rsidR="00AC4AE9" w:rsidRPr="005F3377">
        <w:rPr>
          <w:rFonts w:cstheme="minorHAnsi"/>
          <w:sz w:val="24"/>
          <w:szCs w:val="24"/>
          <w:lang w:val="en-US"/>
        </w:rPr>
        <w:t>nclud</w:t>
      </w:r>
      <w:r w:rsidR="00B91A9B" w:rsidRPr="005F3377">
        <w:rPr>
          <w:rFonts w:cstheme="minorHAnsi"/>
          <w:sz w:val="24"/>
          <w:szCs w:val="24"/>
          <w:lang w:val="en-US"/>
        </w:rPr>
        <w:t xml:space="preserve">es sessions </w:t>
      </w:r>
      <w:r w:rsidR="00AC4AE9" w:rsidRPr="005F3377">
        <w:rPr>
          <w:rFonts w:cstheme="minorHAnsi"/>
          <w:sz w:val="24"/>
          <w:szCs w:val="24"/>
          <w:lang w:val="en-US"/>
        </w:rPr>
        <w:t>of our affiliated national body ACTA</w:t>
      </w:r>
      <w:r w:rsidR="00B91A9B" w:rsidRPr="005F3377">
        <w:rPr>
          <w:rFonts w:cstheme="minorHAnsi"/>
          <w:sz w:val="24"/>
          <w:szCs w:val="24"/>
          <w:lang w:val="en-US"/>
        </w:rPr>
        <w:t>. Australian Council of Tesol Associations, at which our</w:t>
      </w:r>
      <w:r w:rsidR="005D0E62" w:rsidRPr="005F3377">
        <w:rPr>
          <w:rFonts w:cstheme="minorHAnsi"/>
          <w:sz w:val="24"/>
          <w:szCs w:val="24"/>
          <w:lang w:val="en-US"/>
        </w:rPr>
        <w:t xml:space="preserve"> delegate</w:t>
      </w:r>
      <w:r w:rsidR="00B91A9B" w:rsidRPr="005F3377">
        <w:rPr>
          <w:rFonts w:cstheme="minorHAnsi"/>
          <w:sz w:val="24"/>
          <w:szCs w:val="24"/>
          <w:lang w:val="en-US"/>
        </w:rPr>
        <w:t xml:space="preserve"> is</w:t>
      </w:r>
      <w:r w:rsidR="005D0E62" w:rsidRPr="005F3377">
        <w:rPr>
          <w:rFonts w:cstheme="minorHAnsi"/>
          <w:sz w:val="24"/>
          <w:szCs w:val="24"/>
          <w:lang w:val="en-US"/>
        </w:rPr>
        <w:t xml:space="preserve"> Vicki Walker as the Tasmanian councillor</w:t>
      </w:r>
      <w:r w:rsidR="00B91A9B" w:rsidRPr="005F3377">
        <w:rPr>
          <w:rFonts w:cstheme="minorHAnsi"/>
          <w:sz w:val="24"/>
          <w:szCs w:val="24"/>
          <w:lang w:val="en-US"/>
        </w:rPr>
        <w:t xml:space="preserve">.  </w:t>
      </w:r>
      <w:r w:rsidR="00AC4AE9" w:rsidRPr="005F3377">
        <w:rPr>
          <w:rFonts w:cstheme="minorHAnsi"/>
          <w:sz w:val="24"/>
          <w:szCs w:val="24"/>
          <w:lang w:val="en-US"/>
        </w:rPr>
        <w:t>As TasTESOL members we</w:t>
      </w:r>
      <w:r w:rsidRPr="005F3377">
        <w:rPr>
          <w:rFonts w:cstheme="minorHAnsi"/>
          <w:sz w:val="24"/>
          <w:szCs w:val="24"/>
          <w:lang w:val="en-US"/>
        </w:rPr>
        <w:t xml:space="preserve"> have not yet witnessed the return of large volumes of international students to Tasmania or business migrants in need of our instruction or guidance. However</w:t>
      </w:r>
      <w:r w:rsidR="0050592F" w:rsidRPr="005F3377">
        <w:rPr>
          <w:rFonts w:cstheme="minorHAnsi"/>
          <w:sz w:val="24"/>
          <w:szCs w:val="24"/>
          <w:lang w:val="en-US"/>
        </w:rPr>
        <w:t>,</w:t>
      </w:r>
      <w:r w:rsidRPr="005F3377">
        <w:rPr>
          <w:rFonts w:cstheme="minorHAnsi"/>
          <w:sz w:val="24"/>
          <w:szCs w:val="24"/>
          <w:lang w:val="en-US"/>
        </w:rPr>
        <w:t xml:space="preserve"> </w:t>
      </w:r>
      <w:r w:rsidR="00AC4AE9" w:rsidRPr="005F3377">
        <w:rPr>
          <w:rFonts w:cstheme="minorHAnsi"/>
          <w:sz w:val="24"/>
          <w:szCs w:val="24"/>
          <w:lang w:val="en-US"/>
        </w:rPr>
        <w:t>TASTESOL has</w:t>
      </w:r>
      <w:r w:rsidRPr="005F3377">
        <w:rPr>
          <w:rFonts w:cstheme="minorHAnsi"/>
          <w:sz w:val="24"/>
          <w:szCs w:val="24"/>
          <w:lang w:val="en-US"/>
        </w:rPr>
        <w:t xml:space="preserve"> </w:t>
      </w:r>
      <w:r w:rsidR="00AC4AE9" w:rsidRPr="005F3377">
        <w:rPr>
          <w:rFonts w:cstheme="minorHAnsi"/>
          <w:sz w:val="24"/>
          <w:szCs w:val="24"/>
          <w:lang w:val="en-US"/>
        </w:rPr>
        <w:t>over</w:t>
      </w:r>
      <w:r w:rsidRPr="005F3377">
        <w:rPr>
          <w:rFonts w:cstheme="minorHAnsi"/>
          <w:sz w:val="24"/>
          <w:szCs w:val="24"/>
          <w:lang w:val="en-US"/>
        </w:rPr>
        <w:t>seen a continuation of activities to sustain teaching in this vital area for those remaining in the wider civilian community and those few who are able to join it.  The world continues with</w:t>
      </w:r>
      <w:r w:rsidR="0050592F" w:rsidRPr="005F3377">
        <w:rPr>
          <w:rFonts w:cstheme="minorHAnsi"/>
          <w:sz w:val="24"/>
          <w:szCs w:val="24"/>
          <w:lang w:val="en-US"/>
        </w:rPr>
        <w:t xml:space="preserve"> its’ </w:t>
      </w:r>
      <w:r w:rsidR="00AC4AE9" w:rsidRPr="005F3377">
        <w:rPr>
          <w:rFonts w:cstheme="minorHAnsi"/>
          <w:sz w:val="24"/>
          <w:szCs w:val="24"/>
          <w:lang w:val="en-US"/>
        </w:rPr>
        <w:t>inglorious</w:t>
      </w:r>
      <w:r w:rsidRPr="005F3377">
        <w:rPr>
          <w:rFonts w:cstheme="minorHAnsi"/>
          <w:sz w:val="24"/>
          <w:szCs w:val="24"/>
          <w:lang w:val="en-US"/>
        </w:rPr>
        <w:t xml:space="preserve"> upheaval</w:t>
      </w:r>
      <w:r w:rsidR="0050592F" w:rsidRPr="005F3377">
        <w:rPr>
          <w:rFonts w:cstheme="minorHAnsi"/>
          <w:sz w:val="24"/>
          <w:szCs w:val="24"/>
          <w:lang w:val="en-US"/>
        </w:rPr>
        <w:t>.</w:t>
      </w:r>
      <w:r w:rsidRPr="005F3377">
        <w:rPr>
          <w:rFonts w:cstheme="minorHAnsi"/>
          <w:sz w:val="24"/>
          <w:szCs w:val="24"/>
          <w:lang w:val="en-US"/>
        </w:rPr>
        <w:t xml:space="preserve"> I</w:t>
      </w:r>
      <w:r w:rsidR="0050592F" w:rsidRPr="005F3377">
        <w:rPr>
          <w:rFonts w:cstheme="minorHAnsi"/>
          <w:sz w:val="24"/>
          <w:szCs w:val="24"/>
          <w:lang w:val="en-US"/>
        </w:rPr>
        <w:t>n</w:t>
      </w:r>
      <w:r w:rsidRPr="005F3377">
        <w:rPr>
          <w:rFonts w:cstheme="minorHAnsi"/>
          <w:sz w:val="24"/>
          <w:szCs w:val="24"/>
          <w:lang w:val="en-US"/>
        </w:rPr>
        <w:t xml:space="preserve"> </w:t>
      </w:r>
      <w:r w:rsidR="0050592F" w:rsidRPr="005F3377">
        <w:rPr>
          <w:rFonts w:cstheme="minorHAnsi"/>
          <w:sz w:val="24"/>
          <w:szCs w:val="24"/>
          <w:lang w:val="en-US"/>
        </w:rPr>
        <w:t xml:space="preserve">that context, I </w:t>
      </w:r>
      <w:r w:rsidRPr="005F3377">
        <w:rPr>
          <w:rFonts w:cstheme="minorHAnsi"/>
          <w:sz w:val="24"/>
          <w:szCs w:val="24"/>
          <w:lang w:val="en-US"/>
        </w:rPr>
        <w:t xml:space="preserve">note the immense evacuation from Sudan in recent days, from where many of our TAFE and school students have been arriving in recent years. </w:t>
      </w:r>
      <w:r w:rsidR="003B3112" w:rsidRPr="005F3377">
        <w:rPr>
          <w:rFonts w:cstheme="minorHAnsi"/>
          <w:sz w:val="24"/>
          <w:szCs w:val="24"/>
          <w:lang w:val="en-US"/>
        </w:rPr>
        <w:t>Elsewhere t</w:t>
      </w:r>
      <w:r w:rsidRPr="005F3377">
        <w:rPr>
          <w:rFonts w:cstheme="minorHAnsi"/>
          <w:sz w:val="24"/>
          <w:szCs w:val="24"/>
          <w:lang w:val="en-US"/>
        </w:rPr>
        <w:t>he conflict in Ukraine also threatens to extend itself</w:t>
      </w:r>
      <w:r w:rsidR="003B3112" w:rsidRPr="005F3377">
        <w:rPr>
          <w:rFonts w:cstheme="minorHAnsi"/>
          <w:sz w:val="24"/>
          <w:szCs w:val="24"/>
          <w:lang w:val="en-US"/>
        </w:rPr>
        <w:t>. Amidst global flux and post-Covid conditions as practitioners</w:t>
      </w:r>
      <w:r w:rsidRPr="005F3377">
        <w:rPr>
          <w:rFonts w:cstheme="minorHAnsi"/>
          <w:sz w:val="24"/>
          <w:szCs w:val="24"/>
          <w:lang w:val="en-US"/>
        </w:rPr>
        <w:t xml:space="preserve"> we </w:t>
      </w:r>
      <w:r w:rsidR="003B3112" w:rsidRPr="005F3377">
        <w:rPr>
          <w:rFonts w:cstheme="minorHAnsi"/>
          <w:sz w:val="24"/>
          <w:szCs w:val="24"/>
          <w:lang w:val="en-US"/>
        </w:rPr>
        <w:t xml:space="preserve">all </w:t>
      </w:r>
      <w:r w:rsidRPr="005F3377">
        <w:rPr>
          <w:rFonts w:cstheme="minorHAnsi"/>
          <w:sz w:val="24"/>
          <w:szCs w:val="24"/>
          <w:lang w:val="en-US"/>
        </w:rPr>
        <w:t xml:space="preserve">remain open </w:t>
      </w:r>
      <w:r w:rsidR="003B3112" w:rsidRPr="005F3377">
        <w:rPr>
          <w:rFonts w:cstheme="minorHAnsi"/>
          <w:sz w:val="24"/>
          <w:szCs w:val="24"/>
          <w:lang w:val="en-US"/>
        </w:rPr>
        <w:t xml:space="preserve">to </w:t>
      </w:r>
      <w:r w:rsidRPr="005F3377">
        <w:rPr>
          <w:rFonts w:cstheme="minorHAnsi"/>
          <w:sz w:val="24"/>
          <w:szCs w:val="24"/>
          <w:lang w:val="en-US"/>
        </w:rPr>
        <w:t xml:space="preserve">offering instruction </w:t>
      </w:r>
      <w:r w:rsidR="003B3112" w:rsidRPr="005F3377">
        <w:rPr>
          <w:rFonts w:cstheme="minorHAnsi"/>
          <w:sz w:val="24"/>
          <w:szCs w:val="24"/>
          <w:lang w:val="en-US"/>
        </w:rPr>
        <w:t xml:space="preserve">and support </w:t>
      </w:r>
      <w:r w:rsidRPr="005F3377">
        <w:rPr>
          <w:rFonts w:cstheme="minorHAnsi"/>
          <w:sz w:val="24"/>
          <w:szCs w:val="24"/>
          <w:lang w:val="en-US"/>
        </w:rPr>
        <w:t>where and as required.</w:t>
      </w:r>
      <w:r w:rsidR="003B3112" w:rsidRPr="005F3377">
        <w:rPr>
          <w:rFonts w:cstheme="minorHAnsi"/>
          <w:sz w:val="24"/>
          <w:szCs w:val="24"/>
          <w:lang w:val="en-US"/>
        </w:rPr>
        <w:t xml:space="preserve"> </w:t>
      </w:r>
      <w:r w:rsidR="00AC4AE9" w:rsidRPr="005F3377">
        <w:rPr>
          <w:rFonts w:cstheme="minorHAnsi"/>
          <w:sz w:val="24"/>
          <w:szCs w:val="24"/>
          <w:lang w:val="en-US"/>
        </w:rPr>
        <w:t>In addition to our corporate professional competence, the humanity of that gesture should not be underestimated.</w:t>
      </w:r>
    </w:p>
    <w:p w14:paraId="29E7D0E2" w14:textId="77777777" w:rsidR="005D0E62" w:rsidRPr="005F3377" w:rsidRDefault="003B3112">
      <w:pPr>
        <w:rPr>
          <w:rFonts w:cstheme="minorHAnsi"/>
          <w:sz w:val="24"/>
          <w:szCs w:val="24"/>
          <w:lang w:val="en-US"/>
        </w:rPr>
      </w:pPr>
      <w:r w:rsidRPr="005F3377">
        <w:rPr>
          <w:rFonts w:cstheme="minorHAnsi"/>
          <w:sz w:val="24"/>
          <w:szCs w:val="24"/>
          <w:lang w:val="en-US"/>
        </w:rPr>
        <w:t xml:space="preserve">As professional </w:t>
      </w:r>
      <w:r w:rsidR="00AC4AE9" w:rsidRPr="005F3377">
        <w:rPr>
          <w:rFonts w:cstheme="minorHAnsi"/>
          <w:sz w:val="24"/>
          <w:szCs w:val="24"/>
          <w:lang w:val="en-US"/>
        </w:rPr>
        <w:t>teacher-</w:t>
      </w:r>
      <w:r w:rsidRPr="005F3377">
        <w:rPr>
          <w:rFonts w:cstheme="minorHAnsi"/>
          <w:sz w:val="24"/>
          <w:szCs w:val="24"/>
          <w:lang w:val="en-US"/>
        </w:rPr>
        <w:t>practitioners we are a body of people blessed with access to the training of future teachers of TESOL on the ground here in Tasmania through the university. We are being generously welcomed to participate and take interest in valuable ongoing research about our needs as teachers and those of our students.</w:t>
      </w:r>
      <w:r w:rsidR="005D0E62" w:rsidRPr="005F3377">
        <w:rPr>
          <w:rFonts w:cstheme="minorHAnsi"/>
          <w:sz w:val="24"/>
          <w:szCs w:val="24"/>
          <w:lang w:val="en-US"/>
        </w:rPr>
        <w:t xml:space="preserve"> I encourage all members to follow the research and forthcoming forum of </w:t>
      </w:r>
      <w:r w:rsidR="005D0E62" w:rsidRPr="005F3377">
        <w:rPr>
          <w:rFonts w:eastAsia="Times New Roman" w:cstheme="minorHAnsi"/>
          <w:i/>
          <w:iCs/>
          <w:color w:val="222222"/>
          <w:sz w:val="24"/>
          <w:szCs w:val="24"/>
          <w:lang w:eastAsia="en-AU"/>
        </w:rPr>
        <w:t>LinguaLab,</w:t>
      </w:r>
      <w:r w:rsidR="005D0E62" w:rsidRPr="005F3377">
        <w:rPr>
          <w:rFonts w:eastAsia="Times New Roman" w:cstheme="minorHAnsi"/>
          <w:color w:val="222222"/>
          <w:sz w:val="24"/>
          <w:szCs w:val="24"/>
          <w:lang w:eastAsia="en-AU"/>
        </w:rPr>
        <w:t xml:space="preserve"> an initiative of </w:t>
      </w:r>
      <w:r w:rsidR="00563613" w:rsidRPr="005F3377">
        <w:rPr>
          <w:rFonts w:eastAsia="Times New Roman" w:cstheme="minorHAnsi"/>
          <w:color w:val="222222"/>
          <w:sz w:val="24"/>
          <w:szCs w:val="24"/>
          <w:lang w:eastAsia="en-AU"/>
        </w:rPr>
        <w:t>the</w:t>
      </w:r>
      <w:r w:rsidR="005D0E62" w:rsidRPr="005F3377">
        <w:rPr>
          <w:rFonts w:eastAsia="Times New Roman" w:cstheme="minorHAnsi"/>
          <w:color w:val="000000"/>
          <w:sz w:val="24"/>
          <w:szCs w:val="24"/>
          <w:lang w:eastAsia="en-AU"/>
        </w:rPr>
        <w:t xml:space="preserve"> University of Tasmania staff including TasTESOL member Dr Mairin Hennebry-Leung. </w:t>
      </w:r>
    </w:p>
    <w:p w14:paraId="3D454864" w14:textId="77777777" w:rsidR="003B3112" w:rsidRPr="005F3377" w:rsidRDefault="003B3112">
      <w:pPr>
        <w:rPr>
          <w:rFonts w:cstheme="minorHAnsi"/>
          <w:sz w:val="24"/>
          <w:szCs w:val="24"/>
          <w:lang w:val="en-US"/>
        </w:rPr>
      </w:pPr>
      <w:r w:rsidRPr="005F3377">
        <w:rPr>
          <w:rFonts w:cstheme="minorHAnsi"/>
          <w:sz w:val="24"/>
          <w:szCs w:val="24"/>
          <w:lang w:val="en-US"/>
        </w:rPr>
        <w:t xml:space="preserve"> We are further supported by our links to other TESOL associations in Australian states who invite us to their Professional development workshops online, in addition to those activities put forward and opened to us by ACTA, the Australian Council of Tesol Associations. </w:t>
      </w:r>
      <w:r w:rsidR="005D0E62" w:rsidRPr="005F3377">
        <w:rPr>
          <w:rFonts w:cstheme="minorHAnsi"/>
          <w:sz w:val="24"/>
          <w:szCs w:val="24"/>
          <w:lang w:val="en-US"/>
        </w:rPr>
        <w:t xml:space="preserve">I encourage you to visit the resources they send us some of which follow this message to you. </w:t>
      </w:r>
      <w:r w:rsidRPr="005F3377">
        <w:rPr>
          <w:rFonts w:cstheme="minorHAnsi"/>
          <w:sz w:val="24"/>
          <w:szCs w:val="24"/>
          <w:lang w:val="en-US"/>
        </w:rPr>
        <w:t xml:space="preserve"> I look forward to continuing our presence as a professional network of teachers and resourceful people who can collegially support one another in a rewarding range of vocational, volunteer and professional TESOL pursuits. Thank </w:t>
      </w:r>
      <w:r w:rsidRPr="005F3377">
        <w:rPr>
          <w:rFonts w:cstheme="minorHAnsi"/>
          <w:sz w:val="24"/>
          <w:szCs w:val="24"/>
          <w:lang w:val="en-US"/>
        </w:rPr>
        <w:lastRenderedPageBreak/>
        <w:t>you every one who continues in membership as you enable us as peers, to sustain the development of our practice and communications about them by engaging with TasTESOL.</w:t>
      </w:r>
      <w:r w:rsidR="00B91A9B" w:rsidRPr="005F3377">
        <w:rPr>
          <w:rFonts w:cstheme="minorHAnsi"/>
          <w:sz w:val="24"/>
          <w:szCs w:val="24"/>
          <w:lang w:val="en-US"/>
        </w:rPr>
        <w:t xml:space="preserve"> </w:t>
      </w:r>
      <w:r w:rsidRPr="005F3377">
        <w:rPr>
          <w:rFonts w:cstheme="minorHAnsi"/>
          <w:sz w:val="24"/>
          <w:szCs w:val="24"/>
          <w:lang w:val="en-US"/>
        </w:rPr>
        <w:t xml:space="preserve">I </w:t>
      </w:r>
      <w:r w:rsidR="00B91A9B" w:rsidRPr="005F3377">
        <w:rPr>
          <w:rFonts w:cstheme="minorHAnsi"/>
          <w:sz w:val="24"/>
          <w:szCs w:val="24"/>
          <w:lang w:val="en-US"/>
        </w:rPr>
        <w:t xml:space="preserve">also </w:t>
      </w:r>
      <w:r w:rsidRPr="005F3377">
        <w:rPr>
          <w:rFonts w:cstheme="minorHAnsi"/>
          <w:sz w:val="24"/>
          <w:szCs w:val="24"/>
          <w:lang w:val="en-US"/>
        </w:rPr>
        <w:t xml:space="preserve">thank you for </w:t>
      </w:r>
      <w:r w:rsidR="00B91A9B" w:rsidRPr="005F3377">
        <w:rPr>
          <w:rFonts w:cstheme="minorHAnsi"/>
          <w:sz w:val="24"/>
          <w:szCs w:val="24"/>
          <w:lang w:val="en-US"/>
        </w:rPr>
        <w:t xml:space="preserve">encouraging and </w:t>
      </w:r>
      <w:r w:rsidRPr="005F3377">
        <w:rPr>
          <w:rFonts w:cstheme="minorHAnsi"/>
          <w:sz w:val="24"/>
          <w:szCs w:val="24"/>
          <w:lang w:val="en-US"/>
        </w:rPr>
        <w:t>enabling me to be your President in 2022-2023,</w:t>
      </w:r>
    </w:p>
    <w:p w14:paraId="25F6F973" w14:textId="77777777" w:rsidR="003B3112" w:rsidRPr="005F3377" w:rsidRDefault="003B3112">
      <w:pPr>
        <w:rPr>
          <w:rFonts w:cstheme="minorHAnsi"/>
          <w:sz w:val="24"/>
          <w:szCs w:val="24"/>
          <w:lang w:val="en-US"/>
        </w:rPr>
      </w:pPr>
      <w:r w:rsidRPr="005F3377">
        <w:rPr>
          <w:rFonts w:cstheme="minorHAnsi"/>
          <w:sz w:val="24"/>
          <w:szCs w:val="24"/>
          <w:lang w:val="en-US"/>
        </w:rPr>
        <w:t>Kindly</w:t>
      </w:r>
    </w:p>
    <w:p w14:paraId="0ECC7172" w14:textId="77777777" w:rsidR="003B3112" w:rsidRPr="005F3377" w:rsidRDefault="003B3112">
      <w:pPr>
        <w:rPr>
          <w:rFonts w:cstheme="minorHAnsi"/>
          <w:sz w:val="24"/>
          <w:szCs w:val="24"/>
          <w:lang w:val="en-US"/>
        </w:rPr>
      </w:pPr>
      <w:r w:rsidRPr="005F3377">
        <w:rPr>
          <w:rFonts w:cstheme="minorHAnsi"/>
          <w:sz w:val="24"/>
          <w:szCs w:val="24"/>
          <w:lang w:val="en-US"/>
        </w:rPr>
        <w:t>Dr Maree-rose Jones</w:t>
      </w:r>
    </w:p>
    <w:p w14:paraId="5428CC86" w14:textId="77777777" w:rsidR="004D1D86" w:rsidRDefault="003B3112">
      <w:pPr>
        <w:rPr>
          <w:rFonts w:cstheme="minorHAnsi"/>
          <w:sz w:val="24"/>
          <w:szCs w:val="24"/>
          <w:lang w:val="en-US"/>
        </w:rPr>
      </w:pPr>
      <w:r w:rsidRPr="005F3377">
        <w:rPr>
          <w:rFonts w:cstheme="minorHAnsi"/>
          <w:sz w:val="24"/>
          <w:szCs w:val="24"/>
          <w:lang w:val="en-US"/>
        </w:rPr>
        <w:t>PhD (USYD)., GradCertTesol (UTAS</w:t>
      </w:r>
      <w:r w:rsidR="00B91A9B" w:rsidRPr="005F3377">
        <w:rPr>
          <w:rFonts w:cstheme="minorHAnsi"/>
          <w:sz w:val="24"/>
          <w:szCs w:val="24"/>
          <w:lang w:val="en-US"/>
        </w:rPr>
        <w:t>)</w:t>
      </w:r>
    </w:p>
    <w:p w14:paraId="7E2E3B97" w14:textId="77777777" w:rsidR="005F3377" w:rsidRDefault="005F3377">
      <w:pPr>
        <w:rPr>
          <w:rFonts w:cstheme="minorHAnsi"/>
          <w:sz w:val="24"/>
          <w:szCs w:val="24"/>
          <w:lang w:val="en-US"/>
        </w:rPr>
      </w:pPr>
    </w:p>
    <w:p w14:paraId="2283CE61" w14:textId="77777777" w:rsidR="005F3377" w:rsidRPr="005F3377" w:rsidRDefault="005F3377">
      <w:pPr>
        <w:rPr>
          <w:rFonts w:cstheme="minorHAnsi"/>
          <w:sz w:val="24"/>
          <w:szCs w:val="24"/>
          <w:lang w:val="en-US"/>
        </w:rPr>
      </w:pPr>
    </w:p>
    <w:p w14:paraId="35AFD1A3" w14:textId="5EAB184C" w:rsidR="00315396" w:rsidRPr="005F3377" w:rsidRDefault="000B159C">
      <w:pPr>
        <w:rPr>
          <w:rFonts w:cstheme="minorHAnsi"/>
          <w:b/>
          <w:bCs/>
          <w:sz w:val="24"/>
          <w:szCs w:val="24"/>
          <w:u w:val="single"/>
          <w:lang w:val="en-US"/>
        </w:rPr>
      </w:pPr>
      <w:r w:rsidRPr="005F3377">
        <w:rPr>
          <w:rFonts w:cstheme="minorHAnsi"/>
          <w:b/>
          <w:bCs/>
          <w:sz w:val="24"/>
          <w:szCs w:val="24"/>
          <w:u w:val="single"/>
          <w:lang w:val="en-US"/>
        </w:rPr>
        <w:t>Forums for 2022:</w:t>
      </w:r>
    </w:p>
    <w:p w14:paraId="1B89119D" w14:textId="7F9B2E3D" w:rsidR="000B159C" w:rsidRPr="005F3377" w:rsidRDefault="00B47F33">
      <w:pPr>
        <w:rPr>
          <w:rFonts w:cstheme="minorHAnsi"/>
          <w:sz w:val="24"/>
          <w:szCs w:val="24"/>
          <w:u w:val="single"/>
          <w:lang w:val="en-US"/>
        </w:rPr>
      </w:pPr>
      <w:r w:rsidRPr="005F3377">
        <w:rPr>
          <w:rFonts w:cstheme="minorHAnsi"/>
          <w:sz w:val="24"/>
          <w:szCs w:val="24"/>
          <w:u w:val="single"/>
          <w:lang w:val="en-US"/>
        </w:rPr>
        <w:t>First forum</w:t>
      </w:r>
      <w:r w:rsidR="00A92882" w:rsidRPr="005F3377">
        <w:rPr>
          <w:rFonts w:cstheme="minorHAnsi"/>
          <w:sz w:val="24"/>
          <w:szCs w:val="24"/>
          <w:u w:val="single"/>
          <w:lang w:val="en-US"/>
        </w:rPr>
        <w:t>:</w:t>
      </w:r>
    </w:p>
    <w:p w14:paraId="6F88FA2A" w14:textId="71514D5B" w:rsidR="009C48C4" w:rsidRPr="005F3377" w:rsidRDefault="009C48C4">
      <w:pPr>
        <w:rPr>
          <w:rFonts w:cstheme="minorHAnsi"/>
          <w:sz w:val="24"/>
          <w:szCs w:val="24"/>
          <w:lang w:val="en-US"/>
        </w:rPr>
      </w:pPr>
      <w:r w:rsidRPr="005F3377">
        <w:rPr>
          <w:rFonts w:cstheme="minorHAnsi"/>
          <w:sz w:val="24"/>
          <w:szCs w:val="24"/>
          <w:lang w:val="en-US"/>
        </w:rPr>
        <w:t xml:space="preserve">Presenters: </w:t>
      </w:r>
      <w:r w:rsidR="001811E8" w:rsidRPr="005F3377">
        <w:rPr>
          <w:rFonts w:cstheme="minorHAnsi"/>
          <w:sz w:val="24"/>
          <w:szCs w:val="24"/>
          <w:lang w:val="en-GB"/>
        </w:rPr>
        <w:t xml:space="preserve">Priyanka Bose and Jiao Li – PhD students of </w:t>
      </w:r>
      <w:proofErr w:type="spellStart"/>
      <w:r w:rsidR="001811E8" w:rsidRPr="005F3377">
        <w:rPr>
          <w:rFonts w:cstheme="minorHAnsi"/>
          <w:sz w:val="24"/>
          <w:szCs w:val="24"/>
          <w:lang w:val="en-GB"/>
        </w:rPr>
        <w:t>Xuesong</w:t>
      </w:r>
      <w:proofErr w:type="spellEnd"/>
      <w:r w:rsidR="000F45B8">
        <w:rPr>
          <w:rFonts w:cstheme="minorHAnsi"/>
          <w:sz w:val="24"/>
          <w:szCs w:val="24"/>
          <w:lang w:val="en-GB"/>
        </w:rPr>
        <w:t xml:space="preserve"> </w:t>
      </w:r>
      <w:r w:rsidR="001811E8" w:rsidRPr="005F3377">
        <w:rPr>
          <w:rFonts w:cstheme="minorHAnsi"/>
          <w:sz w:val="24"/>
          <w:szCs w:val="24"/>
          <w:lang w:val="en-GB"/>
        </w:rPr>
        <w:t>(Andy) Gao</w:t>
      </w:r>
    </w:p>
    <w:p w14:paraId="13ABAA38" w14:textId="36C5586F" w:rsidR="009C48C4" w:rsidRPr="005F3377" w:rsidRDefault="009C48C4" w:rsidP="00B601E8">
      <w:pPr>
        <w:spacing w:after="0" w:line="240" w:lineRule="auto"/>
        <w:rPr>
          <w:rFonts w:eastAsia="Times New Roman" w:cstheme="minorHAnsi"/>
          <w:sz w:val="24"/>
          <w:szCs w:val="24"/>
        </w:rPr>
      </w:pPr>
      <w:r w:rsidRPr="005F3377">
        <w:rPr>
          <w:rFonts w:cstheme="minorHAnsi"/>
          <w:sz w:val="24"/>
          <w:szCs w:val="24"/>
        </w:rPr>
        <w:t>Title: Language teaching</w:t>
      </w:r>
      <w:r w:rsidRPr="005F3377">
        <w:rPr>
          <w:rFonts w:cstheme="minorHAnsi"/>
          <w:sz w:val="24"/>
          <w:szCs w:val="24"/>
          <w:lang w:val="en-GB"/>
        </w:rPr>
        <w:t xml:space="preserve"> materials and language teachers</w:t>
      </w:r>
    </w:p>
    <w:p w14:paraId="34AD72CA" w14:textId="1F003182" w:rsidR="00B47F33" w:rsidRPr="005F3377" w:rsidRDefault="009C48C4">
      <w:pPr>
        <w:rPr>
          <w:rFonts w:cstheme="minorHAnsi"/>
          <w:sz w:val="24"/>
          <w:szCs w:val="24"/>
        </w:rPr>
      </w:pPr>
      <w:r w:rsidRPr="005F3377">
        <w:rPr>
          <w:rFonts w:cstheme="minorHAnsi"/>
          <w:sz w:val="24"/>
          <w:szCs w:val="24"/>
        </w:rPr>
        <w:t xml:space="preserve">Date: </w:t>
      </w:r>
      <w:r w:rsidR="00B47F33" w:rsidRPr="005F3377">
        <w:rPr>
          <w:rFonts w:cstheme="minorHAnsi"/>
          <w:sz w:val="24"/>
          <w:szCs w:val="24"/>
        </w:rPr>
        <w:t>Tuesday 12</w:t>
      </w:r>
      <w:r w:rsidR="00B47F33" w:rsidRPr="005F3377">
        <w:rPr>
          <w:rFonts w:cstheme="minorHAnsi"/>
          <w:sz w:val="24"/>
          <w:szCs w:val="24"/>
          <w:vertAlign w:val="superscript"/>
        </w:rPr>
        <w:t>th</w:t>
      </w:r>
      <w:r w:rsidR="00B47F33" w:rsidRPr="005F3377">
        <w:rPr>
          <w:rFonts w:cstheme="minorHAnsi"/>
          <w:sz w:val="24"/>
          <w:szCs w:val="24"/>
        </w:rPr>
        <w:t xml:space="preserve"> April, 5pm-6pm</w:t>
      </w:r>
    </w:p>
    <w:p w14:paraId="340CA277" w14:textId="7B3B96DE" w:rsidR="001811E8" w:rsidRPr="005F3377" w:rsidRDefault="001811E8">
      <w:pPr>
        <w:rPr>
          <w:rFonts w:cstheme="minorHAnsi"/>
          <w:sz w:val="24"/>
          <w:szCs w:val="24"/>
        </w:rPr>
      </w:pPr>
      <w:r w:rsidRPr="005F3377">
        <w:rPr>
          <w:rFonts w:cstheme="minorHAnsi"/>
          <w:sz w:val="24"/>
          <w:szCs w:val="24"/>
        </w:rPr>
        <w:t>Cost: Free for members and $15 for non-members</w:t>
      </w:r>
    </w:p>
    <w:p w14:paraId="00229366" w14:textId="6CF6D7E0" w:rsidR="001811E8" w:rsidRPr="005F3377" w:rsidRDefault="00F15CD0">
      <w:pPr>
        <w:rPr>
          <w:rFonts w:cstheme="minorHAnsi"/>
          <w:sz w:val="24"/>
          <w:szCs w:val="24"/>
        </w:rPr>
      </w:pPr>
      <w:r w:rsidRPr="005F3377">
        <w:rPr>
          <w:rFonts w:cstheme="minorHAnsi"/>
          <w:sz w:val="24"/>
          <w:szCs w:val="24"/>
        </w:rPr>
        <w:t>Ref</w:t>
      </w:r>
      <w:r w:rsidR="00884BA8" w:rsidRPr="005F3377">
        <w:rPr>
          <w:rFonts w:cstheme="minorHAnsi"/>
          <w:sz w:val="24"/>
          <w:szCs w:val="24"/>
        </w:rPr>
        <w:t xml:space="preserve">lection: We had 16 </w:t>
      </w:r>
      <w:r w:rsidR="000F45B8" w:rsidRPr="005F3377">
        <w:rPr>
          <w:rFonts w:cstheme="minorHAnsi"/>
          <w:sz w:val="24"/>
          <w:szCs w:val="24"/>
        </w:rPr>
        <w:t>attendees,</w:t>
      </w:r>
      <w:r w:rsidR="00884BA8" w:rsidRPr="005F3377">
        <w:rPr>
          <w:rFonts w:cstheme="minorHAnsi"/>
          <w:sz w:val="24"/>
          <w:szCs w:val="24"/>
        </w:rPr>
        <w:t xml:space="preserve"> and several emails </w:t>
      </w:r>
      <w:r w:rsidR="0057591E" w:rsidRPr="005F3377">
        <w:rPr>
          <w:rFonts w:cstheme="minorHAnsi"/>
          <w:sz w:val="24"/>
          <w:szCs w:val="24"/>
        </w:rPr>
        <w:t>were received after this presentation sharing their enjoyment for this forum.</w:t>
      </w:r>
    </w:p>
    <w:p w14:paraId="2CD843FB" w14:textId="77777777" w:rsidR="0057591E" w:rsidRPr="005F3377" w:rsidRDefault="0057591E">
      <w:pPr>
        <w:rPr>
          <w:rFonts w:cstheme="minorHAnsi"/>
          <w:sz w:val="24"/>
          <w:szCs w:val="24"/>
        </w:rPr>
      </w:pPr>
    </w:p>
    <w:p w14:paraId="521D7E38" w14:textId="2C864BE3" w:rsidR="0057591E" w:rsidRPr="005F3377" w:rsidRDefault="0057591E">
      <w:pPr>
        <w:rPr>
          <w:rFonts w:cstheme="minorHAnsi"/>
          <w:sz w:val="24"/>
          <w:szCs w:val="24"/>
          <w:u w:val="single"/>
        </w:rPr>
      </w:pPr>
      <w:r w:rsidRPr="005F3377">
        <w:rPr>
          <w:rFonts w:cstheme="minorHAnsi"/>
          <w:sz w:val="24"/>
          <w:szCs w:val="24"/>
          <w:u w:val="single"/>
        </w:rPr>
        <w:t>Second forum</w:t>
      </w:r>
      <w:r w:rsidR="00A92882" w:rsidRPr="005F3377">
        <w:rPr>
          <w:rFonts w:cstheme="minorHAnsi"/>
          <w:sz w:val="24"/>
          <w:szCs w:val="24"/>
          <w:u w:val="single"/>
        </w:rPr>
        <w:t>:</w:t>
      </w:r>
    </w:p>
    <w:p w14:paraId="43A6C36B" w14:textId="6FA3B583" w:rsidR="00B601E8" w:rsidRPr="005F3377" w:rsidRDefault="00B601E8" w:rsidP="00BC7ECB">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 xml:space="preserve">Presenter: </w:t>
      </w:r>
      <w:r w:rsidR="00BC7ECB" w:rsidRPr="00BC7ECB">
        <w:rPr>
          <w:rFonts w:eastAsia="Times New Roman" w:cstheme="minorHAnsi"/>
          <w:color w:val="000000"/>
          <w:kern w:val="0"/>
          <w:sz w:val="24"/>
          <w:szCs w:val="24"/>
          <w:lang w:eastAsia="en-AU"/>
          <w14:ligatures w14:val="none"/>
        </w:rPr>
        <w:t>Victoria Wilson</w:t>
      </w:r>
    </w:p>
    <w:p w14:paraId="2343B557" w14:textId="74353730" w:rsidR="00BC7ECB" w:rsidRPr="00BC7ECB" w:rsidRDefault="00FB12BA" w:rsidP="00BC7ECB">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Title:</w:t>
      </w:r>
      <w:r w:rsidR="00BC7ECB" w:rsidRPr="00BC7ECB">
        <w:rPr>
          <w:rFonts w:eastAsia="Times New Roman" w:cstheme="minorHAnsi"/>
          <w:color w:val="000000"/>
          <w:kern w:val="0"/>
          <w:sz w:val="24"/>
          <w:szCs w:val="24"/>
          <w:lang w:eastAsia="en-AU"/>
          <w14:ligatures w14:val="none"/>
        </w:rPr>
        <w:t> English Language Learners and Trauma Informed Learning</w:t>
      </w:r>
    </w:p>
    <w:p w14:paraId="77909801" w14:textId="77777777" w:rsidR="00BC7ECB" w:rsidRPr="00BC7ECB" w:rsidRDefault="00BC7ECB" w:rsidP="00BC7ECB">
      <w:pPr>
        <w:shd w:val="clear" w:color="auto" w:fill="FFFFFF"/>
        <w:spacing w:after="0" w:line="240" w:lineRule="auto"/>
        <w:rPr>
          <w:rFonts w:eastAsia="Times New Roman" w:cstheme="minorHAnsi"/>
          <w:color w:val="000000"/>
          <w:kern w:val="0"/>
          <w:sz w:val="24"/>
          <w:szCs w:val="24"/>
          <w:lang w:eastAsia="en-AU"/>
          <w14:ligatures w14:val="none"/>
        </w:rPr>
      </w:pPr>
      <w:r w:rsidRPr="00BC7ECB">
        <w:rPr>
          <w:rFonts w:eastAsia="Times New Roman" w:cstheme="minorHAnsi"/>
          <w:color w:val="000000"/>
          <w:kern w:val="0"/>
          <w:sz w:val="24"/>
          <w:szCs w:val="24"/>
          <w:lang w:eastAsia="en-AU"/>
          <w14:ligatures w14:val="none"/>
        </w:rPr>
        <w:t>Date: Monday the 5th September 5-6pm</w:t>
      </w:r>
    </w:p>
    <w:p w14:paraId="0124508F" w14:textId="00494249" w:rsidR="00BC7ECB" w:rsidRPr="005F3377" w:rsidRDefault="00BC7ECB" w:rsidP="00BC7ECB">
      <w:pPr>
        <w:shd w:val="clear" w:color="auto" w:fill="FFFFFF"/>
        <w:spacing w:after="0" w:line="240" w:lineRule="auto"/>
        <w:rPr>
          <w:rFonts w:eastAsia="Times New Roman" w:cstheme="minorHAnsi"/>
          <w:color w:val="000000"/>
          <w:kern w:val="0"/>
          <w:sz w:val="24"/>
          <w:szCs w:val="24"/>
          <w:lang w:eastAsia="en-AU"/>
          <w14:ligatures w14:val="none"/>
        </w:rPr>
      </w:pPr>
      <w:r w:rsidRPr="00BC7ECB">
        <w:rPr>
          <w:rFonts w:eastAsia="Times New Roman" w:cstheme="minorHAnsi"/>
          <w:color w:val="000000"/>
          <w:kern w:val="0"/>
          <w:sz w:val="24"/>
          <w:szCs w:val="24"/>
          <w:lang w:eastAsia="en-AU"/>
          <w14:ligatures w14:val="none"/>
        </w:rPr>
        <w:t xml:space="preserve">Cost: Free for </w:t>
      </w:r>
      <w:proofErr w:type="spellStart"/>
      <w:r w:rsidRPr="00BC7ECB">
        <w:rPr>
          <w:rFonts w:eastAsia="Times New Roman" w:cstheme="minorHAnsi"/>
          <w:color w:val="000000"/>
          <w:kern w:val="0"/>
          <w:sz w:val="24"/>
          <w:szCs w:val="24"/>
          <w:lang w:eastAsia="en-AU"/>
          <w14:ligatures w14:val="none"/>
        </w:rPr>
        <w:t>TasTESOL</w:t>
      </w:r>
      <w:proofErr w:type="spellEnd"/>
      <w:r w:rsidRPr="00BC7ECB">
        <w:rPr>
          <w:rFonts w:eastAsia="Times New Roman" w:cstheme="minorHAnsi"/>
          <w:color w:val="000000"/>
          <w:kern w:val="0"/>
          <w:sz w:val="24"/>
          <w:szCs w:val="24"/>
          <w:lang w:eastAsia="en-AU"/>
          <w14:ligatures w14:val="none"/>
        </w:rPr>
        <w:t xml:space="preserve"> members. $15 for non-members. </w:t>
      </w:r>
    </w:p>
    <w:p w14:paraId="01261DBB" w14:textId="3585CC90" w:rsidR="00FB12BA" w:rsidRPr="005F3377" w:rsidRDefault="00FB12BA" w:rsidP="00BC7ECB">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Reflection</w:t>
      </w:r>
      <w:r w:rsidR="00B45570" w:rsidRPr="005F3377">
        <w:rPr>
          <w:rFonts w:eastAsia="Times New Roman" w:cstheme="minorHAnsi"/>
          <w:color w:val="000000"/>
          <w:kern w:val="0"/>
          <w:sz w:val="24"/>
          <w:szCs w:val="24"/>
          <w:lang w:eastAsia="en-AU"/>
          <w14:ligatures w14:val="none"/>
        </w:rPr>
        <w:t xml:space="preserve">: 36 </w:t>
      </w:r>
      <w:r w:rsidR="00F05CFF" w:rsidRPr="005F3377">
        <w:rPr>
          <w:rFonts w:eastAsia="Times New Roman" w:cstheme="minorHAnsi"/>
          <w:color w:val="000000"/>
          <w:kern w:val="0"/>
          <w:sz w:val="24"/>
          <w:szCs w:val="24"/>
          <w:lang w:eastAsia="en-AU"/>
          <w14:ligatures w14:val="none"/>
        </w:rPr>
        <w:t>people attended this. A higher than usual number due to promoting the forum on the ACTA website.</w:t>
      </w:r>
    </w:p>
    <w:p w14:paraId="110574B6" w14:textId="77777777" w:rsidR="00F05CFF" w:rsidRPr="005F3377" w:rsidRDefault="00F05CFF" w:rsidP="00BC7ECB">
      <w:pPr>
        <w:shd w:val="clear" w:color="auto" w:fill="FFFFFF"/>
        <w:spacing w:after="0" w:line="240" w:lineRule="auto"/>
        <w:rPr>
          <w:rFonts w:eastAsia="Times New Roman" w:cstheme="minorHAnsi"/>
          <w:color w:val="000000"/>
          <w:kern w:val="0"/>
          <w:sz w:val="24"/>
          <w:szCs w:val="24"/>
          <w:u w:val="single"/>
          <w:lang w:eastAsia="en-AU"/>
          <w14:ligatures w14:val="none"/>
        </w:rPr>
      </w:pPr>
    </w:p>
    <w:p w14:paraId="57296649" w14:textId="62F1DE9C" w:rsidR="00F05CFF" w:rsidRPr="005F3377" w:rsidRDefault="00A92882" w:rsidP="00BC7ECB">
      <w:pPr>
        <w:shd w:val="clear" w:color="auto" w:fill="FFFFFF"/>
        <w:spacing w:after="0" w:line="240" w:lineRule="auto"/>
        <w:rPr>
          <w:rFonts w:eastAsia="Times New Roman" w:cstheme="minorHAnsi"/>
          <w:color w:val="000000"/>
          <w:kern w:val="0"/>
          <w:sz w:val="24"/>
          <w:szCs w:val="24"/>
          <w:u w:val="single"/>
          <w:lang w:eastAsia="en-AU"/>
          <w14:ligatures w14:val="none"/>
        </w:rPr>
      </w:pPr>
      <w:r w:rsidRPr="005F3377">
        <w:rPr>
          <w:rFonts w:eastAsia="Times New Roman" w:cstheme="minorHAnsi"/>
          <w:color w:val="000000"/>
          <w:kern w:val="0"/>
          <w:sz w:val="24"/>
          <w:szCs w:val="24"/>
          <w:u w:val="single"/>
          <w:lang w:eastAsia="en-AU"/>
          <w14:ligatures w14:val="none"/>
        </w:rPr>
        <w:t>Third forum:</w:t>
      </w:r>
    </w:p>
    <w:p w14:paraId="16D36212" w14:textId="77777777" w:rsidR="00512402" w:rsidRPr="005F3377" w:rsidRDefault="00512402" w:rsidP="00BC7ECB">
      <w:pPr>
        <w:shd w:val="clear" w:color="auto" w:fill="FFFFFF"/>
        <w:spacing w:after="0" w:line="240" w:lineRule="auto"/>
        <w:rPr>
          <w:rFonts w:eastAsia="Times New Roman" w:cstheme="minorHAnsi"/>
          <w:color w:val="000000"/>
          <w:kern w:val="0"/>
          <w:sz w:val="24"/>
          <w:szCs w:val="24"/>
          <w:lang w:eastAsia="en-AU"/>
          <w14:ligatures w14:val="none"/>
        </w:rPr>
      </w:pPr>
    </w:p>
    <w:p w14:paraId="41565E07" w14:textId="0FFDC590" w:rsidR="00A92882" w:rsidRPr="00BC7ECB" w:rsidRDefault="00A92882" w:rsidP="00A92882">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 xml:space="preserve">Presenters: Megan Short, Dr Andy </w:t>
      </w:r>
      <w:proofErr w:type="spellStart"/>
      <w:r w:rsidRPr="005F3377">
        <w:rPr>
          <w:rFonts w:eastAsia="Times New Roman" w:cstheme="minorHAnsi"/>
          <w:color w:val="000000"/>
          <w:kern w:val="0"/>
          <w:sz w:val="24"/>
          <w:szCs w:val="24"/>
          <w:lang w:eastAsia="en-AU"/>
          <w14:ligatures w14:val="none"/>
        </w:rPr>
        <w:t>Bown</w:t>
      </w:r>
      <w:proofErr w:type="spellEnd"/>
      <w:r w:rsidRPr="005F3377">
        <w:rPr>
          <w:rFonts w:eastAsia="Times New Roman" w:cstheme="minorHAnsi"/>
          <w:color w:val="000000"/>
          <w:kern w:val="0"/>
          <w:sz w:val="24"/>
          <w:szCs w:val="24"/>
          <w:lang w:eastAsia="en-AU"/>
          <w14:ligatures w14:val="none"/>
        </w:rPr>
        <w:t xml:space="preserve"> and Dr </w:t>
      </w:r>
      <w:proofErr w:type="spellStart"/>
      <w:r w:rsidRPr="005F3377">
        <w:rPr>
          <w:rFonts w:eastAsia="Times New Roman" w:cstheme="minorHAnsi"/>
          <w:color w:val="000000"/>
          <w:kern w:val="0"/>
          <w:sz w:val="24"/>
          <w:szCs w:val="24"/>
          <w:lang w:eastAsia="en-AU"/>
          <w14:ligatures w14:val="none"/>
        </w:rPr>
        <w:t>Mairin</w:t>
      </w:r>
      <w:proofErr w:type="spellEnd"/>
      <w:r w:rsidRPr="005F3377">
        <w:rPr>
          <w:rFonts w:eastAsia="Times New Roman" w:cstheme="minorHAnsi"/>
          <w:color w:val="000000"/>
          <w:kern w:val="0"/>
          <w:sz w:val="24"/>
          <w:szCs w:val="24"/>
          <w:lang w:eastAsia="en-AU"/>
          <w14:ligatures w14:val="none"/>
        </w:rPr>
        <w:t xml:space="preserve"> </w:t>
      </w:r>
      <w:proofErr w:type="spellStart"/>
      <w:r w:rsidRPr="005F3377">
        <w:rPr>
          <w:rFonts w:eastAsia="Times New Roman" w:cstheme="minorHAnsi"/>
          <w:color w:val="000000"/>
          <w:kern w:val="0"/>
          <w:sz w:val="24"/>
          <w:szCs w:val="24"/>
          <w:lang w:eastAsia="en-AU"/>
          <w14:ligatures w14:val="none"/>
        </w:rPr>
        <w:t>Hennebry</w:t>
      </w:r>
      <w:proofErr w:type="spellEnd"/>
      <w:r w:rsidRPr="005F3377">
        <w:rPr>
          <w:rFonts w:eastAsia="Times New Roman" w:cstheme="minorHAnsi"/>
          <w:color w:val="000000"/>
          <w:kern w:val="0"/>
          <w:sz w:val="24"/>
          <w:szCs w:val="24"/>
          <w:lang w:eastAsia="en-AU"/>
          <w14:ligatures w14:val="none"/>
        </w:rPr>
        <w:t>-Leung (</w:t>
      </w:r>
      <w:proofErr w:type="spellStart"/>
      <w:r w:rsidRPr="005F3377">
        <w:rPr>
          <w:rFonts w:eastAsia="Times New Roman" w:cstheme="minorHAnsi"/>
          <w:color w:val="000000"/>
          <w:kern w:val="0"/>
          <w:sz w:val="24"/>
          <w:szCs w:val="24"/>
          <w:lang w:eastAsia="en-AU"/>
          <w14:ligatures w14:val="none"/>
        </w:rPr>
        <w:t>Lin</w:t>
      </w:r>
      <w:r w:rsidR="006D59E9" w:rsidRPr="005F3377">
        <w:rPr>
          <w:rFonts w:eastAsia="Times New Roman" w:cstheme="minorHAnsi"/>
          <w:color w:val="000000"/>
          <w:kern w:val="0"/>
          <w:sz w:val="24"/>
          <w:szCs w:val="24"/>
          <w:lang w:eastAsia="en-AU"/>
          <w14:ligatures w14:val="none"/>
        </w:rPr>
        <w:t>gualab</w:t>
      </w:r>
      <w:proofErr w:type="spellEnd"/>
      <w:r w:rsidR="006D59E9" w:rsidRPr="005F3377">
        <w:rPr>
          <w:rFonts w:eastAsia="Times New Roman" w:cstheme="minorHAnsi"/>
          <w:color w:val="000000"/>
          <w:kern w:val="0"/>
          <w:sz w:val="24"/>
          <w:szCs w:val="24"/>
          <w:lang w:eastAsia="en-AU"/>
          <w14:ligatures w14:val="none"/>
        </w:rPr>
        <w:t xml:space="preserve"> Seminar)</w:t>
      </w:r>
    </w:p>
    <w:p w14:paraId="56AF2DED" w14:textId="2DDA8951" w:rsidR="001F5BF3" w:rsidRPr="005F3377" w:rsidRDefault="001F5BF3" w:rsidP="00512402">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Title: Narrative methods and ecological perspectives in research</w:t>
      </w:r>
    </w:p>
    <w:p w14:paraId="59254494" w14:textId="36C5A09B" w:rsidR="00512402" w:rsidRPr="005F3377" w:rsidRDefault="006D59E9" w:rsidP="00512402">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Date: Thursday</w:t>
      </w:r>
      <w:r w:rsidR="00512402" w:rsidRPr="005F3377">
        <w:rPr>
          <w:rFonts w:eastAsia="Times New Roman" w:cstheme="minorHAnsi"/>
          <w:color w:val="000000"/>
          <w:kern w:val="0"/>
          <w:sz w:val="24"/>
          <w:szCs w:val="24"/>
          <w:lang w:eastAsia="en-AU"/>
          <w14:ligatures w14:val="none"/>
        </w:rPr>
        <w:t xml:space="preserve"> November 1</w:t>
      </w:r>
      <w:r w:rsidRPr="005F3377">
        <w:rPr>
          <w:rFonts w:eastAsia="Times New Roman" w:cstheme="minorHAnsi"/>
          <w:color w:val="000000"/>
          <w:kern w:val="0"/>
          <w:sz w:val="24"/>
          <w:szCs w:val="24"/>
          <w:lang w:eastAsia="en-AU"/>
          <w14:ligatures w14:val="none"/>
        </w:rPr>
        <w:t>7</w:t>
      </w:r>
      <w:r w:rsidRPr="005F3377">
        <w:rPr>
          <w:rFonts w:eastAsia="Times New Roman" w:cstheme="minorHAnsi"/>
          <w:color w:val="000000"/>
          <w:kern w:val="0"/>
          <w:sz w:val="24"/>
          <w:szCs w:val="24"/>
          <w:vertAlign w:val="superscript"/>
          <w:lang w:eastAsia="en-AU"/>
          <w14:ligatures w14:val="none"/>
        </w:rPr>
        <w:t>th</w:t>
      </w:r>
      <w:r w:rsidRPr="005F3377">
        <w:rPr>
          <w:rFonts w:eastAsia="Times New Roman" w:cstheme="minorHAnsi"/>
          <w:color w:val="000000"/>
          <w:kern w:val="0"/>
          <w:sz w:val="24"/>
          <w:szCs w:val="24"/>
          <w:lang w:eastAsia="en-AU"/>
          <w14:ligatures w14:val="none"/>
        </w:rPr>
        <w:t xml:space="preserve"> at 3:30pm</w:t>
      </w:r>
      <w:r w:rsidR="00512402" w:rsidRPr="005F3377">
        <w:rPr>
          <w:rFonts w:eastAsia="Times New Roman" w:cstheme="minorHAnsi"/>
          <w:color w:val="000000"/>
          <w:kern w:val="0"/>
          <w:sz w:val="24"/>
          <w:szCs w:val="24"/>
          <w:lang w:eastAsia="en-AU"/>
          <w14:ligatures w14:val="none"/>
        </w:rPr>
        <w:t xml:space="preserve"> </w:t>
      </w:r>
    </w:p>
    <w:p w14:paraId="2A0891CE" w14:textId="76D14560" w:rsidR="009548B0" w:rsidRPr="005F3377" w:rsidRDefault="009548B0" w:rsidP="00512402">
      <w:pPr>
        <w:shd w:val="clear" w:color="auto" w:fill="FFFFFF"/>
        <w:spacing w:after="0" w:line="240" w:lineRule="auto"/>
        <w:rPr>
          <w:rFonts w:eastAsia="Times New Roman" w:cstheme="minorHAnsi"/>
          <w:color w:val="000000"/>
          <w:kern w:val="0"/>
          <w:sz w:val="24"/>
          <w:szCs w:val="24"/>
          <w:lang w:eastAsia="en-AU"/>
          <w14:ligatures w14:val="none"/>
        </w:rPr>
      </w:pPr>
      <w:r w:rsidRPr="005F3377">
        <w:rPr>
          <w:rFonts w:eastAsia="Times New Roman" w:cstheme="minorHAnsi"/>
          <w:color w:val="000000"/>
          <w:kern w:val="0"/>
          <w:sz w:val="24"/>
          <w:szCs w:val="24"/>
          <w:lang w:eastAsia="en-AU"/>
          <w14:ligatures w14:val="none"/>
        </w:rPr>
        <w:t xml:space="preserve">Reflection: Positive feedback received, another </w:t>
      </w:r>
      <w:proofErr w:type="spellStart"/>
      <w:r w:rsidRPr="005F3377">
        <w:rPr>
          <w:rFonts w:eastAsia="Times New Roman" w:cstheme="minorHAnsi"/>
          <w:color w:val="000000"/>
          <w:kern w:val="0"/>
          <w:sz w:val="24"/>
          <w:szCs w:val="24"/>
          <w:lang w:eastAsia="en-AU"/>
          <w14:ligatures w14:val="none"/>
        </w:rPr>
        <w:t>Lingualab</w:t>
      </w:r>
      <w:proofErr w:type="spellEnd"/>
      <w:r w:rsidRPr="005F3377">
        <w:rPr>
          <w:rFonts w:eastAsia="Times New Roman" w:cstheme="minorHAnsi"/>
          <w:color w:val="000000"/>
          <w:kern w:val="0"/>
          <w:sz w:val="24"/>
          <w:szCs w:val="24"/>
          <w:lang w:eastAsia="en-AU"/>
          <w14:ligatures w14:val="none"/>
        </w:rPr>
        <w:t xml:space="preserve"> proposed for 2023.</w:t>
      </w:r>
    </w:p>
    <w:p w14:paraId="38A36D20" w14:textId="23A6C02B" w:rsidR="00B47F33" w:rsidRDefault="00B47F33">
      <w:pPr>
        <w:rPr>
          <w:rFonts w:cstheme="minorHAnsi"/>
          <w:sz w:val="24"/>
          <w:szCs w:val="24"/>
        </w:rPr>
      </w:pPr>
    </w:p>
    <w:p w14:paraId="530DA239" w14:textId="77777777" w:rsidR="005F3377" w:rsidRPr="005F3377" w:rsidRDefault="005F3377">
      <w:pPr>
        <w:rPr>
          <w:rFonts w:cstheme="minorHAnsi"/>
          <w:sz w:val="24"/>
          <w:szCs w:val="24"/>
        </w:rPr>
      </w:pPr>
    </w:p>
    <w:p w14:paraId="1B5C5313" w14:textId="317BE54B" w:rsidR="005F3377" w:rsidRPr="005F3377" w:rsidRDefault="006B004F">
      <w:pPr>
        <w:rPr>
          <w:rFonts w:cstheme="minorHAnsi"/>
          <w:sz w:val="24"/>
          <w:szCs w:val="24"/>
          <w:u w:val="single"/>
        </w:rPr>
      </w:pPr>
      <w:r w:rsidRPr="005F3377">
        <w:rPr>
          <w:rFonts w:cstheme="minorHAnsi"/>
          <w:sz w:val="24"/>
          <w:szCs w:val="24"/>
          <w:u w:val="single"/>
        </w:rPr>
        <w:lastRenderedPageBreak/>
        <w:t>Fourth forum:</w:t>
      </w:r>
    </w:p>
    <w:p w14:paraId="33D74290" w14:textId="77777777" w:rsidR="005F3377" w:rsidRDefault="006B004F" w:rsidP="005A1211">
      <w:pPr>
        <w:spacing w:after="0" w:line="240" w:lineRule="auto"/>
        <w:rPr>
          <w:rFonts w:eastAsia="Times New Roman" w:cstheme="minorHAnsi"/>
          <w:kern w:val="0"/>
          <w:sz w:val="24"/>
          <w:szCs w:val="24"/>
          <w:lang w:eastAsia="en-AU"/>
          <w14:ligatures w14:val="none"/>
        </w:rPr>
      </w:pPr>
      <w:r w:rsidRPr="005F3377">
        <w:rPr>
          <w:rFonts w:eastAsia="Times New Roman" w:cstheme="minorHAnsi"/>
          <w:kern w:val="0"/>
          <w:sz w:val="24"/>
          <w:szCs w:val="24"/>
          <w:lang w:eastAsia="en-AU"/>
          <w14:ligatures w14:val="none"/>
        </w:rPr>
        <w:t xml:space="preserve">Presenter: </w:t>
      </w:r>
      <w:r w:rsidR="0026527F" w:rsidRPr="005F3377">
        <w:rPr>
          <w:rFonts w:eastAsia="Times New Roman" w:cstheme="minorHAnsi"/>
          <w:kern w:val="0"/>
          <w:sz w:val="24"/>
          <w:szCs w:val="24"/>
          <w:lang w:eastAsia="en-AU"/>
          <w14:ligatures w14:val="none"/>
        </w:rPr>
        <w:t xml:space="preserve">Justin </w:t>
      </w:r>
      <w:proofErr w:type="spellStart"/>
      <w:r w:rsidR="0026527F" w:rsidRPr="005F3377">
        <w:rPr>
          <w:rFonts w:eastAsia="Times New Roman" w:cstheme="minorHAnsi"/>
          <w:kern w:val="0"/>
          <w:sz w:val="24"/>
          <w:szCs w:val="24"/>
          <w:lang w:eastAsia="en-AU"/>
          <w14:ligatures w14:val="none"/>
        </w:rPr>
        <w:t>Neagus</w:t>
      </w:r>
      <w:proofErr w:type="spellEnd"/>
      <w:r w:rsidR="00CD146E" w:rsidRPr="005F3377">
        <w:rPr>
          <w:rFonts w:eastAsia="Times New Roman" w:cstheme="minorHAnsi"/>
          <w:kern w:val="0"/>
          <w:sz w:val="24"/>
          <w:szCs w:val="24"/>
          <w:lang w:eastAsia="en-AU"/>
          <w14:ligatures w14:val="none"/>
        </w:rPr>
        <w:t xml:space="preserve"> from </w:t>
      </w:r>
      <w:r w:rsidR="005A1211" w:rsidRPr="005A1211">
        <w:rPr>
          <w:rFonts w:eastAsia="Times New Roman" w:cstheme="minorHAnsi"/>
          <w:kern w:val="0"/>
          <w:sz w:val="24"/>
          <w:szCs w:val="24"/>
          <w:lang w:eastAsia="en-AU"/>
          <w14:ligatures w14:val="none"/>
        </w:rPr>
        <w:t>LWA</w:t>
      </w:r>
    </w:p>
    <w:p w14:paraId="09FC7CD9" w14:textId="4231BDA5" w:rsidR="00784A1F" w:rsidRDefault="00E50B9E" w:rsidP="005A1211">
      <w:pPr>
        <w:spacing w:after="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Title</w:t>
      </w:r>
      <w:r w:rsidR="005F3377">
        <w:rPr>
          <w:rFonts w:eastAsia="Times New Roman" w:cstheme="minorHAnsi"/>
          <w:kern w:val="0"/>
          <w:sz w:val="24"/>
          <w:szCs w:val="24"/>
          <w:lang w:eastAsia="en-AU"/>
          <w14:ligatures w14:val="none"/>
        </w:rPr>
        <w:t>:</w:t>
      </w:r>
      <w:r w:rsidR="005A1211" w:rsidRPr="005A1211">
        <w:rPr>
          <w:rFonts w:eastAsia="Times New Roman" w:cstheme="minorHAnsi"/>
          <w:kern w:val="0"/>
          <w:sz w:val="24"/>
          <w:szCs w:val="24"/>
          <w:lang w:eastAsia="en-AU"/>
          <w14:ligatures w14:val="none"/>
        </w:rPr>
        <w:t xml:space="preserve"> </w:t>
      </w:r>
      <w:r w:rsidR="00784A1F">
        <w:rPr>
          <w:rFonts w:eastAsia="Times New Roman" w:cstheme="minorHAnsi"/>
          <w:kern w:val="0"/>
          <w:sz w:val="24"/>
          <w:szCs w:val="24"/>
          <w:lang w:eastAsia="en-AU"/>
          <w14:ligatures w14:val="none"/>
        </w:rPr>
        <w:t>Virtual AMEP Roadshow- showcasing</w:t>
      </w:r>
      <w:r w:rsidR="005F3377">
        <w:rPr>
          <w:rFonts w:eastAsia="Times New Roman" w:cstheme="minorHAnsi"/>
          <w:kern w:val="0"/>
          <w:sz w:val="24"/>
          <w:szCs w:val="24"/>
          <w:lang w:eastAsia="en-AU"/>
          <w14:ligatures w14:val="none"/>
        </w:rPr>
        <w:t xml:space="preserve"> </w:t>
      </w:r>
      <w:r w:rsidR="005A1211" w:rsidRPr="005A1211">
        <w:rPr>
          <w:rFonts w:eastAsia="Times New Roman" w:cstheme="minorHAnsi"/>
          <w:kern w:val="0"/>
          <w:sz w:val="24"/>
          <w:szCs w:val="24"/>
          <w:lang w:eastAsia="en-AU"/>
          <w14:ligatures w14:val="none"/>
        </w:rPr>
        <w:t>3 new</w:t>
      </w:r>
      <w:r w:rsidR="00784A1F">
        <w:rPr>
          <w:rFonts w:eastAsia="Times New Roman" w:cstheme="minorHAnsi"/>
          <w:kern w:val="0"/>
          <w:sz w:val="24"/>
          <w:szCs w:val="24"/>
          <w:lang w:eastAsia="en-AU"/>
          <w14:ligatures w14:val="none"/>
        </w:rPr>
        <w:t xml:space="preserve"> </w:t>
      </w:r>
      <w:r w:rsidR="005A1211" w:rsidRPr="005A1211">
        <w:rPr>
          <w:rFonts w:eastAsia="Times New Roman" w:cstheme="minorHAnsi"/>
          <w:kern w:val="0"/>
          <w:sz w:val="24"/>
          <w:szCs w:val="24"/>
          <w:lang w:eastAsia="en-AU"/>
          <w14:ligatures w14:val="none"/>
        </w:rPr>
        <w:t xml:space="preserve">resources </w:t>
      </w:r>
    </w:p>
    <w:p w14:paraId="631ECE6E" w14:textId="1BDD38FE" w:rsidR="005A1211" w:rsidRPr="005A1211" w:rsidRDefault="00784A1F" w:rsidP="005A1211">
      <w:pPr>
        <w:spacing w:after="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 xml:space="preserve">Date: </w:t>
      </w:r>
      <w:r w:rsidR="005A1211" w:rsidRPr="005A1211">
        <w:rPr>
          <w:rFonts w:eastAsia="Times New Roman" w:cstheme="minorHAnsi"/>
          <w:kern w:val="0"/>
          <w:sz w:val="24"/>
          <w:szCs w:val="24"/>
          <w:lang w:eastAsia="en-AU"/>
          <w14:ligatures w14:val="none"/>
        </w:rPr>
        <w:t>Wednesday 30th November 3:30-4:30pm.</w:t>
      </w:r>
    </w:p>
    <w:p w14:paraId="3755BDE3" w14:textId="528761DB" w:rsidR="005A1211" w:rsidRPr="005A1211" w:rsidRDefault="00784A1F" w:rsidP="005A1211">
      <w:pPr>
        <w:spacing w:after="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 xml:space="preserve">Cost: </w:t>
      </w:r>
      <w:r w:rsidR="005A1211" w:rsidRPr="005A1211">
        <w:rPr>
          <w:rFonts w:eastAsia="Times New Roman" w:cstheme="minorHAnsi"/>
          <w:kern w:val="0"/>
          <w:sz w:val="24"/>
          <w:szCs w:val="24"/>
          <w:lang w:eastAsia="en-AU"/>
          <w14:ligatures w14:val="none"/>
        </w:rPr>
        <w:t xml:space="preserve">This </w:t>
      </w:r>
      <w:r>
        <w:rPr>
          <w:rFonts w:eastAsia="Times New Roman" w:cstheme="minorHAnsi"/>
          <w:kern w:val="0"/>
          <w:sz w:val="24"/>
          <w:szCs w:val="24"/>
          <w:lang w:eastAsia="en-AU"/>
          <w14:ligatures w14:val="none"/>
        </w:rPr>
        <w:t>wa</w:t>
      </w:r>
      <w:r w:rsidR="005A1211" w:rsidRPr="005A1211">
        <w:rPr>
          <w:rFonts w:eastAsia="Times New Roman" w:cstheme="minorHAnsi"/>
          <w:kern w:val="0"/>
          <w:sz w:val="24"/>
          <w:szCs w:val="24"/>
          <w:lang w:eastAsia="en-AU"/>
          <w14:ligatures w14:val="none"/>
        </w:rPr>
        <w:t xml:space="preserve">s a free event for all members and non-members of </w:t>
      </w:r>
      <w:proofErr w:type="spellStart"/>
      <w:r w:rsidR="005A1211" w:rsidRPr="005A1211">
        <w:rPr>
          <w:rFonts w:eastAsia="Times New Roman" w:cstheme="minorHAnsi"/>
          <w:kern w:val="0"/>
          <w:sz w:val="24"/>
          <w:szCs w:val="24"/>
          <w:lang w:eastAsia="en-AU"/>
          <w14:ligatures w14:val="none"/>
        </w:rPr>
        <w:t>TasTESOL</w:t>
      </w:r>
      <w:proofErr w:type="spellEnd"/>
      <w:r w:rsidR="005A1211" w:rsidRPr="005A1211">
        <w:rPr>
          <w:rFonts w:eastAsia="Times New Roman" w:cstheme="minorHAnsi"/>
          <w:kern w:val="0"/>
          <w:sz w:val="24"/>
          <w:szCs w:val="24"/>
          <w:lang w:eastAsia="en-AU"/>
          <w14:ligatures w14:val="none"/>
        </w:rPr>
        <w:t>.</w:t>
      </w:r>
    </w:p>
    <w:p w14:paraId="20E4D563" w14:textId="375546EB" w:rsidR="005A1211" w:rsidRPr="005F3377" w:rsidRDefault="005A1211">
      <w:pPr>
        <w:rPr>
          <w:rFonts w:cstheme="minorHAnsi"/>
          <w:sz w:val="24"/>
          <w:szCs w:val="24"/>
        </w:rPr>
      </w:pPr>
    </w:p>
    <w:p w14:paraId="00062178" w14:textId="77777777" w:rsidR="00B47F33" w:rsidRPr="005F3377" w:rsidRDefault="00B47F33">
      <w:pPr>
        <w:rPr>
          <w:rFonts w:cstheme="minorHAnsi"/>
          <w:sz w:val="24"/>
          <w:szCs w:val="24"/>
          <w:lang w:val="en-US"/>
        </w:rPr>
      </w:pPr>
    </w:p>
    <w:p w14:paraId="30DE6203" w14:textId="105BB154" w:rsidR="00537968" w:rsidRPr="001B71DA" w:rsidRDefault="001B71DA">
      <w:pPr>
        <w:rPr>
          <w:rFonts w:cstheme="minorHAnsi"/>
          <w:b/>
          <w:bCs/>
          <w:sz w:val="24"/>
          <w:szCs w:val="24"/>
          <w:lang w:val="en-US"/>
        </w:rPr>
      </w:pPr>
      <w:r>
        <w:rPr>
          <w:rFonts w:cstheme="minorHAnsi"/>
          <w:b/>
          <w:bCs/>
          <w:sz w:val="24"/>
          <w:szCs w:val="24"/>
          <w:lang w:val="en-US"/>
        </w:rPr>
        <w:t>F</w:t>
      </w:r>
      <w:r w:rsidR="00F00161" w:rsidRPr="001B71DA">
        <w:rPr>
          <w:rFonts w:cstheme="minorHAnsi"/>
          <w:b/>
          <w:bCs/>
          <w:sz w:val="24"/>
          <w:szCs w:val="24"/>
          <w:lang w:val="en-US"/>
        </w:rPr>
        <w:t>orums that were promoted</w:t>
      </w:r>
      <w:r>
        <w:rPr>
          <w:rFonts w:cstheme="minorHAnsi"/>
          <w:b/>
          <w:bCs/>
          <w:sz w:val="24"/>
          <w:szCs w:val="24"/>
          <w:lang w:val="en-US"/>
        </w:rPr>
        <w:t xml:space="preserve"> from other </w:t>
      </w:r>
      <w:r w:rsidR="000C2D03">
        <w:rPr>
          <w:rFonts w:cstheme="minorHAnsi"/>
          <w:b/>
          <w:bCs/>
          <w:sz w:val="24"/>
          <w:szCs w:val="24"/>
          <w:lang w:val="en-US"/>
        </w:rPr>
        <w:t>associations</w:t>
      </w:r>
      <w:r w:rsidR="00F00161" w:rsidRPr="001B71DA">
        <w:rPr>
          <w:rFonts w:cstheme="minorHAnsi"/>
          <w:b/>
          <w:bCs/>
          <w:sz w:val="24"/>
          <w:szCs w:val="24"/>
          <w:lang w:val="en-US"/>
        </w:rPr>
        <w:t>:</w:t>
      </w:r>
    </w:p>
    <w:p w14:paraId="21AD5460" w14:textId="4B5D0D9E" w:rsidR="001B71DA" w:rsidRPr="00C44C02" w:rsidRDefault="00486165">
      <w:pPr>
        <w:rPr>
          <w:rFonts w:cstheme="minorHAnsi"/>
          <w:color w:val="000000"/>
          <w:sz w:val="24"/>
          <w:szCs w:val="24"/>
          <w:u w:val="single"/>
          <w:shd w:val="clear" w:color="auto" w:fill="FFFFFF"/>
        </w:rPr>
      </w:pPr>
      <w:r w:rsidRPr="00C44C02">
        <w:rPr>
          <w:rFonts w:cstheme="minorHAnsi"/>
          <w:color w:val="000000"/>
          <w:sz w:val="24"/>
          <w:szCs w:val="24"/>
          <w:u w:val="single"/>
          <w:shd w:val="clear" w:color="auto" w:fill="FFFFFF"/>
        </w:rPr>
        <w:t xml:space="preserve">TESOL Association: Queensland </w:t>
      </w:r>
    </w:p>
    <w:p w14:paraId="75E7AC00" w14:textId="634FDC7C" w:rsidR="00486165" w:rsidRDefault="00E50B9E">
      <w:pPr>
        <w:rPr>
          <w:rFonts w:cstheme="minorHAnsi"/>
          <w:color w:val="000000"/>
          <w:sz w:val="24"/>
          <w:szCs w:val="24"/>
          <w:shd w:val="clear" w:color="auto" w:fill="FFFFFF"/>
        </w:rPr>
      </w:pPr>
      <w:r>
        <w:rPr>
          <w:rFonts w:cstheme="minorHAnsi"/>
          <w:color w:val="000000"/>
          <w:sz w:val="24"/>
          <w:szCs w:val="24"/>
          <w:shd w:val="clear" w:color="auto" w:fill="FFFFFF"/>
        </w:rPr>
        <w:t>Title</w:t>
      </w:r>
      <w:r w:rsidR="00486165">
        <w:rPr>
          <w:rFonts w:cstheme="minorHAnsi"/>
          <w:color w:val="000000"/>
          <w:sz w:val="24"/>
          <w:szCs w:val="24"/>
          <w:shd w:val="clear" w:color="auto" w:fill="FFFFFF"/>
        </w:rPr>
        <w:t xml:space="preserve">: </w:t>
      </w:r>
      <w:r w:rsidR="00486165" w:rsidRPr="005F3377">
        <w:rPr>
          <w:rFonts w:cstheme="minorHAnsi"/>
          <w:color w:val="000000"/>
          <w:sz w:val="24"/>
          <w:szCs w:val="24"/>
          <w:shd w:val="clear" w:color="auto" w:fill="FFFFFF"/>
        </w:rPr>
        <w:t>Incorporating EAL/D students’ home languages and cultures into mainstream curriculum teaching and learning at school: Findings from a design-based Queensland study.</w:t>
      </w:r>
    </w:p>
    <w:p w14:paraId="7518F7AC" w14:textId="6DBAEBEB" w:rsidR="00F00161" w:rsidRPr="005F3377" w:rsidRDefault="00486165">
      <w:pPr>
        <w:rPr>
          <w:rFonts w:cstheme="minorHAnsi"/>
          <w:color w:val="000000"/>
          <w:sz w:val="24"/>
          <w:szCs w:val="24"/>
          <w:shd w:val="clear" w:color="auto" w:fill="FFFFFF"/>
        </w:rPr>
      </w:pPr>
      <w:r>
        <w:rPr>
          <w:rFonts w:cstheme="minorHAnsi"/>
          <w:color w:val="000000"/>
          <w:sz w:val="24"/>
          <w:szCs w:val="24"/>
          <w:shd w:val="clear" w:color="auto" w:fill="FFFFFF"/>
        </w:rPr>
        <w:t xml:space="preserve">Date: </w:t>
      </w:r>
      <w:r w:rsidR="001C5DA4" w:rsidRPr="005F3377">
        <w:rPr>
          <w:rFonts w:cstheme="minorHAnsi"/>
          <w:color w:val="000000"/>
          <w:sz w:val="24"/>
          <w:szCs w:val="24"/>
          <w:shd w:val="clear" w:color="auto" w:fill="FFFFFF"/>
        </w:rPr>
        <w:t>June 9</w:t>
      </w:r>
      <w:r w:rsidR="001C5DA4" w:rsidRPr="005F3377">
        <w:rPr>
          <w:rFonts w:cstheme="minorHAnsi"/>
          <w:color w:val="000000"/>
          <w:sz w:val="24"/>
          <w:szCs w:val="24"/>
          <w:shd w:val="clear" w:color="auto" w:fill="FFFFFF"/>
          <w:vertAlign w:val="superscript"/>
        </w:rPr>
        <w:t>th</w:t>
      </w:r>
      <w:r w:rsidR="001C5DA4" w:rsidRPr="005F3377">
        <w:rPr>
          <w:rFonts w:cstheme="minorHAnsi"/>
          <w:color w:val="000000"/>
          <w:sz w:val="24"/>
          <w:szCs w:val="24"/>
          <w:shd w:val="clear" w:color="auto" w:fill="FFFFFF"/>
        </w:rPr>
        <w:t> </w:t>
      </w:r>
      <w:r>
        <w:rPr>
          <w:rFonts w:cstheme="minorHAnsi"/>
          <w:color w:val="000000"/>
          <w:sz w:val="24"/>
          <w:szCs w:val="24"/>
          <w:shd w:val="clear" w:color="auto" w:fill="FFFFFF"/>
        </w:rPr>
        <w:t>2022</w:t>
      </w:r>
      <w:r w:rsidR="002C1020">
        <w:rPr>
          <w:rFonts w:cstheme="minorHAnsi"/>
          <w:color w:val="000000"/>
          <w:sz w:val="24"/>
          <w:szCs w:val="24"/>
          <w:shd w:val="clear" w:color="auto" w:fill="FFFFFF"/>
        </w:rPr>
        <w:t>, 4:30-6pm</w:t>
      </w:r>
    </w:p>
    <w:p w14:paraId="660AD395" w14:textId="1358B9F1" w:rsidR="001C5DA4" w:rsidRPr="005F3377" w:rsidRDefault="00486165">
      <w:pPr>
        <w:rPr>
          <w:rFonts w:cstheme="minorHAnsi"/>
          <w:color w:val="000000"/>
          <w:sz w:val="24"/>
          <w:szCs w:val="24"/>
          <w:shd w:val="clear" w:color="auto" w:fill="FFFFFF"/>
        </w:rPr>
      </w:pPr>
      <w:r>
        <w:rPr>
          <w:rFonts w:cstheme="minorHAnsi"/>
          <w:color w:val="000000"/>
          <w:sz w:val="24"/>
          <w:szCs w:val="24"/>
          <w:shd w:val="clear" w:color="auto" w:fill="FFFFFF"/>
        </w:rPr>
        <w:t xml:space="preserve">Cost: </w:t>
      </w:r>
      <w:r w:rsidR="001C5DA4" w:rsidRPr="005F3377">
        <w:rPr>
          <w:rFonts w:cstheme="minorHAnsi"/>
          <w:color w:val="000000"/>
          <w:sz w:val="24"/>
          <w:szCs w:val="24"/>
          <w:shd w:val="clear" w:color="auto" w:fill="FFFFFF"/>
        </w:rPr>
        <w:t xml:space="preserve">This PL was free for all </w:t>
      </w:r>
      <w:proofErr w:type="spellStart"/>
      <w:r w:rsidR="001C5DA4" w:rsidRPr="005F3377">
        <w:rPr>
          <w:rFonts w:cstheme="minorHAnsi"/>
          <w:color w:val="000000"/>
          <w:sz w:val="24"/>
          <w:szCs w:val="24"/>
          <w:shd w:val="clear" w:color="auto" w:fill="FFFFFF"/>
        </w:rPr>
        <w:t>TasTESOL</w:t>
      </w:r>
      <w:proofErr w:type="spellEnd"/>
      <w:r w:rsidR="001C5DA4" w:rsidRPr="005F3377">
        <w:rPr>
          <w:rFonts w:cstheme="minorHAnsi"/>
          <w:color w:val="000000"/>
          <w:sz w:val="24"/>
          <w:szCs w:val="24"/>
          <w:shd w:val="clear" w:color="auto" w:fill="FFFFFF"/>
        </w:rPr>
        <w:t xml:space="preserve"> members to attend ($20 for non-members)</w:t>
      </w:r>
    </w:p>
    <w:p w14:paraId="4834F53B" w14:textId="77777777" w:rsidR="00DF102D" w:rsidRDefault="00DF102D">
      <w:pPr>
        <w:rPr>
          <w:rFonts w:cstheme="minorHAnsi"/>
          <w:color w:val="000000"/>
          <w:sz w:val="24"/>
          <w:szCs w:val="24"/>
          <w:shd w:val="clear" w:color="auto" w:fill="FFFFFF"/>
        </w:rPr>
      </w:pPr>
    </w:p>
    <w:p w14:paraId="68B6E9E3" w14:textId="70BD47E8" w:rsidR="00F04E4F" w:rsidRPr="00F04E4F" w:rsidRDefault="00F04E4F">
      <w:pPr>
        <w:rPr>
          <w:rFonts w:cstheme="minorHAnsi"/>
          <w:color w:val="000000"/>
          <w:sz w:val="24"/>
          <w:szCs w:val="24"/>
          <w:u w:val="single"/>
          <w:shd w:val="clear" w:color="auto" w:fill="FFFFFF"/>
        </w:rPr>
      </w:pPr>
      <w:r w:rsidRPr="00F04E4F">
        <w:rPr>
          <w:rFonts w:cstheme="minorHAnsi"/>
          <w:color w:val="000000"/>
          <w:sz w:val="24"/>
          <w:szCs w:val="24"/>
          <w:u w:val="single"/>
          <w:shd w:val="clear" w:color="auto" w:fill="FFFFFF"/>
        </w:rPr>
        <w:t>ATESOL: ACT</w:t>
      </w:r>
    </w:p>
    <w:p w14:paraId="762F1F2C" w14:textId="376BADA8" w:rsidR="00675AD5" w:rsidRPr="005F3377" w:rsidRDefault="00E50B9E">
      <w:pPr>
        <w:rPr>
          <w:rFonts w:cstheme="minorHAnsi"/>
          <w:color w:val="000000"/>
          <w:sz w:val="24"/>
          <w:szCs w:val="24"/>
          <w:shd w:val="clear" w:color="auto" w:fill="FFFFFF"/>
        </w:rPr>
      </w:pPr>
      <w:r>
        <w:rPr>
          <w:rFonts w:cstheme="minorHAnsi"/>
          <w:color w:val="000000"/>
          <w:sz w:val="24"/>
          <w:szCs w:val="24"/>
          <w:shd w:val="clear" w:color="auto" w:fill="FFFFFF"/>
        </w:rPr>
        <w:t>Title</w:t>
      </w:r>
      <w:r w:rsidR="00F04E4F">
        <w:rPr>
          <w:rFonts w:cstheme="minorHAnsi"/>
          <w:color w:val="000000"/>
          <w:sz w:val="24"/>
          <w:szCs w:val="24"/>
          <w:shd w:val="clear" w:color="auto" w:fill="FFFFFF"/>
        </w:rPr>
        <w:t xml:space="preserve">: </w:t>
      </w:r>
      <w:r w:rsidR="00675AD5" w:rsidRPr="005F3377">
        <w:rPr>
          <w:rFonts w:cstheme="minorHAnsi"/>
          <w:color w:val="000000"/>
          <w:sz w:val="24"/>
          <w:szCs w:val="24"/>
          <w:shd w:val="clear" w:color="auto" w:fill="FFFFFF"/>
        </w:rPr>
        <w:t>National Museum of Australia to assist EAL/D teachers in schools and adult settings in utilising the NMA’s resources online.</w:t>
      </w:r>
    </w:p>
    <w:p w14:paraId="4E99B136" w14:textId="335D92BD" w:rsidR="00F04E4F" w:rsidRPr="005F3377" w:rsidRDefault="00F04E4F" w:rsidP="00F04E4F">
      <w:pPr>
        <w:rPr>
          <w:rFonts w:cstheme="minorHAnsi"/>
          <w:color w:val="000000"/>
          <w:sz w:val="24"/>
          <w:szCs w:val="24"/>
          <w:shd w:val="clear" w:color="auto" w:fill="FFFFFF"/>
        </w:rPr>
      </w:pPr>
      <w:r>
        <w:rPr>
          <w:rFonts w:cstheme="minorHAnsi"/>
          <w:color w:val="000000"/>
          <w:sz w:val="24"/>
          <w:szCs w:val="24"/>
          <w:shd w:val="clear" w:color="auto" w:fill="FFFFFF"/>
        </w:rPr>
        <w:t xml:space="preserve">Date: </w:t>
      </w:r>
      <w:r w:rsidRPr="005F3377">
        <w:rPr>
          <w:rFonts w:cstheme="minorHAnsi"/>
          <w:color w:val="000000"/>
          <w:sz w:val="24"/>
          <w:szCs w:val="24"/>
          <w:shd w:val="clear" w:color="auto" w:fill="FFFFFF"/>
        </w:rPr>
        <w:t>24 February 2022, 5:00 pm – 6:30 pm AEDT.</w:t>
      </w:r>
    </w:p>
    <w:p w14:paraId="796C4C24" w14:textId="5ECF8F13" w:rsidR="00675AD5" w:rsidRPr="005F3377" w:rsidRDefault="002C1020">
      <w:pPr>
        <w:rPr>
          <w:rFonts w:cstheme="minorHAnsi"/>
          <w:sz w:val="24"/>
          <w:szCs w:val="24"/>
          <w:lang w:val="en-US"/>
        </w:rPr>
      </w:pPr>
      <w:r>
        <w:rPr>
          <w:rFonts w:cstheme="minorHAnsi"/>
          <w:color w:val="000000"/>
          <w:sz w:val="24"/>
          <w:szCs w:val="24"/>
          <w:shd w:val="clear" w:color="auto" w:fill="FFFFFF"/>
        </w:rPr>
        <w:t xml:space="preserve">Cost: </w:t>
      </w:r>
      <w:r w:rsidR="00675AD5" w:rsidRPr="005F3377">
        <w:rPr>
          <w:rFonts w:cstheme="minorHAnsi"/>
          <w:color w:val="000000"/>
          <w:sz w:val="24"/>
          <w:szCs w:val="24"/>
          <w:shd w:val="clear" w:color="auto" w:fill="FFFFFF"/>
        </w:rPr>
        <w:t>$20</w:t>
      </w:r>
      <w:r>
        <w:rPr>
          <w:rFonts w:cstheme="minorHAnsi"/>
          <w:color w:val="000000"/>
          <w:sz w:val="24"/>
          <w:szCs w:val="24"/>
          <w:shd w:val="clear" w:color="auto" w:fill="FFFFFF"/>
        </w:rPr>
        <w:t xml:space="preserve"> for</w:t>
      </w:r>
      <w:r w:rsidR="00675AD5" w:rsidRPr="005F3377">
        <w:rPr>
          <w:rFonts w:cstheme="minorHAnsi"/>
          <w:color w:val="000000"/>
          <w:sz w:val="24"/>
          <w:szCs w:val="24"/>
          <w:shd w:val="clear" w:color="auto" w:fill="FFFFFF"/>
        </w:rPr>
        <w:t xml:space="preserve"> </w:t>
      </w:r>
      <w:proofErr w:type="spellStart"/>
      <w:r w:rsidR="00675AD5" w:rsidRPr="005F3377">
        <w:rPr>
          <w:rFonts w:cstheme="minorHAnsi"/>
          <w:color w:val="000000"/>
          <w:sz w:val="24"/>
          <w:szCs w:val="24"/>
          <w:shd w:val="clear" w:color="auto" w:fill="FFFFFF"/>
        </w:rPr>
        <w:t>TasTESOL</w:t>
      </w:r>
      <w:proofErr w:type="spellEnd"/>
      <w:r w:rsidR="00675AD5" w:rsidRPr="005F3377">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members and </w:t>
      </w:r>
      <w:r w:rsidR="00675AD5" w:rsidRPr="005F3377">
        <w:rPr>
          <w:rFonts w:cstheme="minorHAnsi"/>
          <w:color w:val="000000"/>
          <w:sz w:val="24"/>
          <w:szCs w:val="24"/>
          <w:shd w:val="clear" w:color="auto" w:fill="FFFFFF"/>
        </w:rPr>
        <w:t>$45 for non-members</w:t>
      </w:r>
    </w:p>
    <w:sectPr w:rsidR="00675AD5" w:rsidRPr="005F3377" w:rsidSect="00B91A9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4C3B" w14:textId="77777777" w:rsidR="00F80775" w:rsidRDefault="00F80775" w:rsidP="00B91A9B">
      <w:pPr>
        <w:spacing w:after="0" w:line="240" w:lineRule="auto"/>
      </w:pPr>
      <w:r>
        <w:separator/>
      </w:r>
    </w:p>
  </w:endnote>
  <w:endnote w:type="continuationSeparator" w:id="0">
    <w:p w14:paraId="2BB26B78" w14:textId="77777777" w:rsidR="00F80775" w:rsidRDefault="00F80775" w:rsidP="00B9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4D93" w14:textId="77777777" w:rsidR="00B91A9B" w:rsidRPr="00A256D3" w:rsidRDefault="00B91A9B" w:rsidP="00B91A9B">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 xml:space="preserve">ACTA: Useful ongoing links: </w:t>
    </w:r>
    <w:r w:rsidRPr="00A256D3">
      <w:rPr>
        <w:rFonts w:ascii="Arial" w:eastAsia="Times New Roman" w:hAnsi="Arial" w:cs="Arial"/>
        <w:i/>
        <w:iCs/>
        <w:color w:val="000000"/>
        <w:lang w:eastAsia="en-AU"/>
      </w:rPr>
      <w:t xml:space="preserve">See: </w:t>
    </w:r>
    <w:r w:rsidRPr="00A256D3">
      <w:rPr>
        <w:rFonts w:ascii="Arial" w:eastAsia="Times New Roman" w:hAnsi="Arial" w:cs="Arial"/>
        <w:b/>
        <w:bCs/>
        <w:color w:val="000000"/>
        <w:lang w:eastAsia="en-AU"/>
      </w:rPr>
      <w:t>NAPLAN</w:t>
    </w:r>
    <w:r w:rsidRPr="00A256D3">
      <w:rPr>
        <w:rFonts w:ascii="Arial" w:eastAsia="Times New Roman" w:hAnsi="Arial" w:cs="Arial"/>
        <w:color w:val="000000"/>
        <w:lang w:eastAsia="en-AU"/>
      </w:rPr>
      <w:t xml:space="preserve"> at: </w:t>
    </w:r>
    <w:hyperlink r:id="rId1" w:history="1">
      <w:r w:rsidRPr="00A256D3">
        <w:rPr>
          <w:rFonts w:ascii="Arial" w:eastAsia="Times New Roman" w:hAnsi="Arial" w:cs="Arial"/>
          <w:color w:val="0000FF"/>
          <w:u w:val="single"/>
          <w:lang w:eastAsia="en-AU"/>
        </w:rPr>
        <w:t>https://www.edresearch.edu.au/sites/default/files/2022-10/writing-development-report-aa.pdf</w:t>
      </w:r>
    </w:hyperlink>
    <w:r w:rsidRPr="00A256D3">
      <w:rPr>
        <w:rFonts w:ascii="Arial" w:eastAsia="Times New Roman" w:hAnsi="Arial" w:cs="Arial"/>
        <w:color w:val="0000FF"/>
        <w:u w:val="single"/>
        <w:lang w:eastAsia="en-AU"/>
      </w:rPr>
      <w:t xml:space="preserve"> </w:t>
    </w:r>
    <w:r w:rsidRPr="00A256D3">
      <w:rPr>
        <w:rFonts w:ascii="Arial" w:eastAsia="Times New Roman" w:hAnsi="Arial" w:cs="Arial"/>
        <w:b/>
        <w:bCs/>
        <w:color w:val="000000"/>
        <w:lang w:eastAsia="en-AU"/>
      </w:rPr>
      <w:t xml:space="preserve">Monash response to AERO </w:t>
    </w:r>
    <w:r w:rsidRPr="00A256D3">
      <w:rPr>
        <w:rFonts w:ascii="Arial" w:eastAsia="Times New Roman" w:hAnsi="Arial" w:cs="Arial"/>
        <w:color w:val="000000"/>
        <w:lang w:eastAsia="en-AU"/>
      </w:rPr>
      <w:t xml:space="preserve">at: </w:t>
    </w:r>
    <w:hyperlink r:id="rId2" w:history="1">
      <w:r w:rsidRPr="00A256D3">
        <w:rPr>
          <w:rFonts w:ascii="Arial" w:eastAsia="Times New Roman" w:hAnsi="Arial" w:cs="Arial"/>
          <w:color w:val="0000FF"/>
          <w:u w:val="single"/>
          <w:lang w:eastAsia="en-AU"/>
        </w:rPr>
        <w:t>https://lens.monash.edu/@education/2022/11/07/1385245/what-aeros-report-of-writing-development-in-australia-doesnt-want-to-talk-about</w:t>
      </w:r>
    </w:hyperlink>
    <w:r w:rsidRPr="00A256D3">
      <w:rPr>
        <w:rFonts w:ascii="Arial" w:eastAsia="Times New Roman" w:hAnsi="Arial" w:cs="Arial"/>
        <w:color w:val="000000"/>
        <w:lang w:eastAsia="en-AU"/>
      </w:rPr>
      <w:t xml:space="preserve"> .</w:t>
    </w:r>
  </w:p>
  <w:p w14:paraId="7BB7FB95" w14:textId="77777777" w:rsidR="00B91A9B" w:rsidRDefault="00B91A9B" w:rsidP="008278D3">
    <w:pPr>
      <w:spacing w:after="0" w:line="240" w:lineRule="auto"/>
    </w:pPr>
    <w:r w:rsidRPr="00A256D3">
      <w:rPr>
        <w:rFonts w:ascii="Arial" w:eastAsia="Times New Roman" w:hAnsi="Arial" w:cs="Arial"/>
        <w:b/>
        <w:bCs/>
        <w:color w:val="000000"/>
        <w:lang w:eastAsia="en-AU"/>
      </w:rPr>
      <w:t>School age EAL learners</w:t>
    </w:r>
    <w:r w:rsidRPr="00A256D3">
      <w:rPr>
        <w:rFonts w:ascii="Arial" w:eastAsia="Times New Roman" w:hAnsi="Arial" w:cs="Arial"/>
        <w:color w:val="000000"/>
        <w:lang w:eastAsia="en-AU"/>
      </w:rPr>
      <w:t xml:space="preserve">: </w:t>
    </w:r>
    <w:r w:rsidRPr="00A256D3">
      <w:rPr>
        <w:rFonts w:ascii="Arial" w:eastAsia="Times New Roman" w:hAnsi="Arial" w:cs="Arial"/>
        <w:color w:val="222222"/>
        <w:lang w:eastAsia="en-AU"/>
      </w:rPr>
      <w:t>the Australian Productivity Commission report  (</w:t>
    </w:r>
    <w:hyperlink r:id="rId3" w:history="1">
      <w:r w:rsidRPr="00A256D3">
        <w:rPr>
          <w:rFonts w:ascii="Arial" w:eastAsia="Times New Roman" w:hAnsi="Arial" w:cs="Arial"/>
          <w:color w:val="0000FF"/>
          <w:u w:val="single"/>
          <w:lang w:eastAsia="en-AU"/>
        </w:rPr>
        <w:t>https://www.smh.com.au/education/call-for-focus-on-teaching-as-academic-results-slide-despite-300b-school-funding-deal-20230119-p5cdwu.html</w:t>
      </w:r>
    </w:hyperlink>
    <w:r w:rsidR="008278D3">
      <w:rPr>
        <w:rFonts w:ascii="Arial" w:eastAsia="Times New Roman" w:hAnsi="Arial" w:cs="Arial"/>
        <w:color w:val="0000FF"/>
        <w:u w:val="single"/>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306A" w14:textId="77777777" w:rsidR="00F80775" w:rsidRDefault="00F80775" w:rsidP="00B91A9B">
      <w:pPr>
        <w:spacing w:after="0" w:line="240" w:lineRule="auto"/>
      </w:pPr>
      <w:r>
        <w:separator/>
      </w:r>
    </w:p>
  </w:footnote>
  <w:footnote w:type="continuationSeparator" w:id="0">
    <w:p w14:paraId="4FC91BAB" w14:textId="77777777" w:rsidR="00F80775" w:rsidRDefault="00F80775" w:rsidP="00B9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86"/>
    <w:rsid w:val="000B159C"/>
    <w:rsid w:val="000C2D03"/>
    <w:rsid w:val="000F45B8"/>
    <w:rsid w:val="001811E8"/>
    <w:rsid w:val="001B71DA"/>
    <w:rsid w:val="001C5DA4"/>
    <w:rsid w:val="001F5BF3"/>
    <w:rsid w:val="0026527F"/>
    <w:rsid w:val="0029719C"/>
    <w:rsid w:val="002C1020"/>
    <w:rsid w:val="00315396"/>
    <w:rsid w:val="003B3112"/>
    <w:rsid w:val="00486165"/>
    <w:rsid w:val="004D1D86"/>
    <w:rsid w:val="0050592F"/>
    <w:rsid w:val="00512402"/>
    <w:rsid w:val="00537968"/>
    <w:rsid w:val="00563613"/>
    <w:rsid w:val="0057591E"/>
    <w:rsid w:val="005A1211"/>
    <w:rsid w:val="005D0E62"/>
    <w:rsid w:val="005F3377"/>
    <w:rsid w:val="00675AD5"/>
    <w:rsid w:val="006B004F"/>
    <w:rsid w:val="006D59E9"/>
    <w:rsid w:val="00784A1F"/>
    <w:rsid w:val="008278D3"/>
    <w:rsid w:val="00884BA8"/>
    <w:rsid w:val="00894FDB"/>
    <w:rsid w:val="008E4A84"/>
    <w:rsid w:val="00946B08"/>
    <w:rsid w:val="009548B0"/>
    <w:rsid w:val="009C202E"/>
    <w:rsid w:val="009C48C4"/>
    <w:rsid w:val="00A92882"/>
    <w:rsid w:val="00AC4AE9"/>
    <w:rsid w:val="00B45570"/>
    <w:rsid w:val="00B47F33"/>
    <w:rsid w:val="00B601E8"/>
    <w:rsid w:val="00B91A9B"/>
    <w:rsid w:val="00BC7ECB"/>
    <w:rsid w:val="00C221F5"/>
    <w:rsid w:val="00C44C02"/>
    <w:rsid w:val="00CA3E4D"/>
    <w:rsid w:val="00CD146E"/>
    <w:rsid w:val="00D0372F"/>
    <w:rsid w:val="00D151C2"/>
    <w:rsid w:val="00DD3D31"/>
    <w:rsid w:val="00DF102D"/>
    <w:rsid w:val="00E50B9E"/>
    <w:rsid w:val="00F00161"/>
    <w:rsid w:val="00F04E4F"/>
    <w:rsid w:val="00F05CFF"/>
    <w:rsid w:val="00F14CA2"/>
    <w:rsid w:val="00F15CD0"/>
    <w:rsid w:val="00F80775"/>
    <w:rsid w:val="00F95FCC"/>
    <w:rsid w:val="00FB12BA"/>
    <w:rsid w:val="00FF6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368F"/>
  <w15:chartTrackingRefBased/>
  <w15:docId w15:val="{534287FA-1E19-4B22-B04B-277CD292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A9B"/>
  </w:style>
  <w:style w:type="paragraph" w:styleId="Footer">
    <w:name w:val="footer"/>
    <w:basedOn w:val="Normal"/>
    <w:link w:val="FooterChar"/>
    <w:uiPriority w:val="99"/>
    <w:unhideWhenUsed/>
    <w:rsid w:val="00B9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A9B"/>
  </w:style>
  <w:style w:type="character" w:customStyle="1" w:styleId="il">
    <w:name w:val="il"/>
    <w:basedOn w:val="DefaultParagraphFont"/>
    <w:rsid w:val="00BC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5653">
      <w:bodyDiv w:val="1"/>
      <w:marLeft w:val="0"/>
      <w:marRight w:val="0"/>
      <w:marTop w:val="0"/>
      <w:marBottom w:val="0"/>
      <w:divBdr>
        <w:top w:val="none" w:sz="0" w:space="0" w:color="auto"/>
        <w:left w:val="none" w:sz="0" w:space="0" w:color="auto"/>
        <w:bottom w:val="none" w:sz="0" w:space="0" w:color="auto"/>
        <w:right w:val="none" w:sz="0" w:space="0" w:color="auto"/>
      </w:divBdr>
      <w:divsChild>
        <w:div w:id="1568685415">
          <w:marLeft w:val="0"/>
          <w:marRight w:val="0"/>
          <w:marTop w:val="0"/>
          <w:marBottom w:val="0"/>
          <w:divBdr>
            <w:top w:val="none" w:sz="0" w:space="0" w:color="auto"/>
            <w:left w:val="none" w:sz="0" w:space="0" w:color="auto"/>
            <w:bottom w:val="none" w:sz="0" w:space="0" w:color="auto"/>
            <w:right w:val="none" w:sz="0" w:space="0" w:color="auto"/>
          </w:divBdr>
        </w:div>
        <w:div w:id="546795714">
          <w:marLeft w:val="0"/>
          <w:marRight w:val="0"/>
          <w:marTop w:val="0"/>
          <w:marBottom w:val="0"/>
          <w:divBdr>
            <w:top w:val="none" w:sz="0" w:space="0" w:color="auto"/>
            <w:left w:val="none" w:sz="0" w:space="0" w:color="auto"/>
            <w:bottom w:val="none" w:sz="0" w:space="0" w:color="auto"/>
            <w:right w:val="none" w:sz="0" w:space="0" w:color="auto"/>
          </w:divBdr>
        </w:div>
        <w:div w:id="1752510206">
          <w:marLeft w:val="0"/>
          <w:marRight w:val="0"/>
          <w:marTop w:val="0"/>
          <w:marBottom w:val="0"/>
          <w:divBdr>
            <w:top w:val="none" w:sz="0" w:space="0" w:color="auto"/>
            <w:left w:val="none" w:sz="0" w:space="0" w:color="auto"/>
            <w:bottom w:val="none" w:sz="0" w:space="0" w:color="auto"/>
            <w:right w:val="none" w:sz="0" w:space="0" w:color="auto"/>
          </w:divBdr>
        </w:div>
        <w:div w:id="1548830576">
          <w:marLeft w:val="0"/>
          <w:marRight w:val="0"/>
          <w:marTop w:val="0"/>
          <w:marBottom w:val="0"/>
          <w:divBdr>
            <w:top w:val="none" w:sz="0" w:space="0" w:color="auto"/>
            <w:left w:val="none" w:sz="0" w:space="0" w:color="auto"/>
            <w:bottom w:val="none" w:sz="0" w:space="0" w:color="auto"/>
            <w:right w:val="none" w:sz="0" w:space="0" w:color="auto"/>
          </w:divBdr>
        </w:div>
        <w:div w:id="887647191">
          <w:marLeft w:val="0"/>
          <w:marRight w:val="0"/>
          <w:marTop w:val="0"/>
          <w:marBottom w:val="0"/>
          <w:divBdr>
            <w:top w:val="none" w:sz="0" w:space="0" w:color="auto"/>
            <w:left w:val="none" w:sz="0" w:space="0" w:color="auto"/>
            <w:bottom w:val="none" w:sz="0" w:space="0" w:color="auto"/>
            <w:right w:val="none" w:sz="0" w:space="0" w:color="auto"/>
          </w:divBdr>
        </w:div>
      </w:divsChild>
    </w:div>
    <w:div w:id="1831602400">
      <w:bodyDiv w:val="1"/>
      <w:marLeft w:val="0"/>
      <w:marRight w:val="0"/>
      <w:marTop w:val="0"/>
      <w:marBottom w:val="0"/>
      <w:divBdr>
        <w:top w:val="none" w:sz="0" w:space="0" w:color="auto"/>
        <w:left w:val="none" w:sz="0" w:space="0" w:color="auto"/>
        <w:bottom w:val="none" w:sz="0" w:space="0" w:color="auto"/>
        <w:right w:val="none" w:sz="0" w:space="0" w:color="auto"/>
      </w:divBdr>
      <w:divsChild>
        <w:div w:id="611936736">
          <w:marLeft w:val="0"/>
          <w:marRight w:val="0"/>
          <w:marTop w:val="0"/>
          <w:marBottom w:val="0"/>
          <w:divBdr>
            <w:top w:val="none" w:sz="0" w:space="0" w:color="auto"/>
            <w:left w:val="none" w:sz="0" w:space="0" w:color="auto"/>
            <w:bottom w:val="none" w:sz="0" w:space="0" w:color="auto"/>
            <w:right w:val="none" w:sz="0" w:space="0" w:color="auto"/>
          </w:divBdr>
        </w:div>
        <w:div w:id="1673289489">
          <w:marLeft w:val="0"/>
          <w:marRight w:val="0"/>
          <w:marTop w:val="0"/>
          <w:marBottom w:val="0"/>
          <w:divBdr>
            <w:top w:val="none" w:sz="0" w:space="0" w:color="auto"/>
            <w:left w:val="none" w:sz="0" w:space="0" w:color="auto"/>
            <w:bottom w:val="none" w:sz="0" w:space="0" w:color="auto"/>
            <w:right w:val="none" w:sz="0" w:space="0" w:color="auto"/>
          </w:divBdr>
        </w:div>
        <w:div w:id="564144071">
          <w:marLeft w:val="0"/>
          <w:marRight w:val="0"/>
          <w:marTop w:val="0"/>
          <w:marBottom w:val="0"/>
          <w:divBdr>
            <w:top w:val="none" w:sz="0" w:space="0" w:color="auto"/>
            <w:left w:val="none" w:sz="0" w:space="0" w:color="auto"/>
            <w:bottom w:val="none" w:sz="0" w:space="0" w:color="auto"/>
            <w:right w:val="none" w:sz="0" w:space="0" w:color="auto"/>
          </w:divBdr>
        </w:div>
        <w:div w:id="2729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www.smh.com.au/education/call-for-focus-on-teaching-as-academic-results-slide-despite-300b-school-funding-deal-20230119-p5cdwu.html" TargetMode="External"/><Relationship Id="rId2" Type="http://schemas.openxmlformats.org/officeDocument/2006/relationships/hyperlink" Target="https://lens.monash.edu/@education/2022/11/07/1385245/what-aeros-report-of-writing-development-in-australia-doesnt-want-to-talk-about" TargetMode="External"/><Relationship Id="rId1" Type="http://schemas.openxmlformats.org/officeDocument/2006/relationships/hyperlink" Target="https://www.edresearch.edu.au/sites/default/files/2022-10/writing-development-report-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Tadros</cp:lastModifiedBy>
  <cp:revision>2</cp:revision>
  <dcterms:created xsi:type="dcterms:W3CDTF">2023-05-16T06:54:00Z</dcterms:created>
  <dcterms:modified xsi:type="dcterms:W3CDTF">2023-05-16T06:54:00Z</dcterms:modified>
</cp:coreProperties>
</file>